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FD2C3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bookmarkStart w:id="0" w:name="_Hlk58502509"/>
      <w:r w:rsidRPr="00831AA5">
        <w:rPr>
          <w:noProof/>
          <w:color w:val="2E74B5" w:themeColor="accent1" w:themeShade="BF"/>
          <w:sz w:val="24"/>
          <w:szCs w:val="24"/>
          <w:lang w:eastAsia="en-AU"/>
        </w:rPr>
        <w:drawing>
          <wp:anchor distT="0" distB="0" distL="114300" distR="114300" simplePos="0" relativeHeight="251662336" behindDoc="0" locked="0" layoutInCell="1" allowOverlap="1" wp14:anchorId="59EA2B08" wp14:editId="0781B80A">
            <wp:simplePos x="0" y="0"/>
            <wp:positionH relativeFrom="margin">
              <wp:align>left</wp:align>
            </wp:positionH>
            <wp:positionV relativeFrom="paragraph">
              <wp:posOffset>-253365</wp:posOffset>
            </wp:positionV>
            <wp:extent cx="2047486" cy="1416494"/>
            <wp:effectExtent l="0" t="0" r="0" b="0"/>
            <wp:wrapNone/>
            <wp:docPr id="41" name="Picture 4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86" cy="1416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AA5">
        <w:rPr>
          <w:rFonts w:ascii="Arial" w:hAnsi="Arial" w:cs="Arial"/>
          <w:noProof/>
          <w:color w:val="2E74B5" w:themeColor="accent1" w:themeShade="BF"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DFADA" wp14:editId="7A0D3EE7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0C8D579" w14:textId="77777777" w:rsidR="00831AA5" w:rsidRPr="00E53DB5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 w:rsidRPr="00E53DB5"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43B25B5F" w14:textId="77777777" w:rsidR="00831AA5" w:rsidRPr="00663C82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2C68323D" w14:textId="77777777" w:rsidR="00831AA5" w:rsidRPr="00663C82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</w:t>
                            </w: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  </w:t>
                            </w: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Fax: 9432 0844 </w:t>
                            </w:r>
                          </w:p>
                          <w:p w14:paraId="345C2920" w14:textId="77777777" w:rsidR="00831AA5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 w:rsidRPr="00CD475A"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4EA277BB" w14:textId="77777777" w:rsidR="00831AA5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 w:rsidRPr="00CD475A"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49D8293C" w14:textId="77777777" w:rsidR="00831AA5" w:rsidRPr="00663C82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 w:rsidRPr="00663C82"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04B2B6A5" w14:textId="77777777" w:rsidR="00831AA5" w:rsidRPr="00703BF2" w:rsidRDefault="00831AA5" w:rsidP="00831AA5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DFADA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292.5pt;margin-top:-6.4pt;width:343.7pt;height:96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" fillcolor="window" strokecolor="window" strokeweight=".5pt">
                <v:textbox>
                  <w:txbxContent>
                    <w:p w14:paraId="50C8D579" w14:textId="77777777" w:rsidR="00831AA5" w:rsidRPr="00E53DB5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 w:rsidRPr="00E53DB5"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43B25B5F" w14:textId="77777777" w:rsidR="00831AA5" w:rsidRPr="00663C82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2C68323D" w14:textId="77777777" w:rsidR="00831AA5" w:rsidRPr="00663C82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</w:t>
                      </w: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  </w:t>
                      </w: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Fax: 9432 0844 </w:t>
                      </w:r>
                    </w:p>
                    <w:p w14:paraId="345C2920" w14:textId="77777777" w:rsidR="00831AA5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 w:rsidRPr="00CD475A"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4EA277BB" w14:textId="77777777" w:rsidR="00831AA5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 w:rsidRPr="00CD475A"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49D8293C" w14:textId="77777777" w:rsidR="00831AA5" w:rsidRPr="00663C82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 w:rsidRPr="00663C82"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04B2B6A5" w14:textId="77777777" w:rsidR="00831AA5" w:rsidRPr="00703BF2" w:rsidRDefault="00831AA5" w:rsidP="00831AA5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1AA5">
        <w:rPr>
          <w:rFonts w:ascii="Arial Rounded MT Bold" w:hAnsi="Arial Rounded MT Bold" w:cs="Arial Rounded MT Bold"/>
          <w:noProof/>
          <w:color w:val="2E74B5" w:themeColor="accent1" w:themeShade="BF"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32F95" wp14:editId="6BB55725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20AE899" w14:textId="77777777" w:rsidR="00831AA5" w:rsidRDefault="00831AA5" w:rsidP="00831A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32F95" id="Text Box 49" o:spid="_x0000_s1027" type="#_x0000_t202" style="position:absolute;margin-left:186.2pt;margin-top:.3pt;width:252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" fillcolor="window" strokecolor="window" strokeweight=".5pt">
                <v:textbox>
                  <w:txbxContent>
                    <w:p w14:paraId="720AE899" w14:textId="77777777" w:rsidR="00831AA5" w:rsidRDefault="00831AA5" w:rsidP="00831AA5"/>
                  </w:txbxContent>
                </v:textbox>
                <w10:wrap anchorx="margin"/>
              </v:shape>
            </w:pict>
          </mc:Fallback>
        </mc:AlternateContent>
      </w:r>
    </w:p>
    <w:p w14:paraId="39D55C88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494B9124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30BF3B5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1" w:name="_Hlk521335255"/>
      <w:bookmarkEnd w:id="1"/>
    </w:p>
    <w:p w14:paraId="2C915A98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F4D4C2A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36FC405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1BFC8B5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583C03E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831AA5">
        <w:rPr>
          <w:rFonts w:ascii="Arial" w:hAnsi="Arial" w:cs="Arial"/>
          <w:noProof/>
          <w:color w:val="2E74B5" w:themeColor="accent1" w:themeShade="BF"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DD157D" wp14:editId="0A8E1762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6480000" cy="390525"/>
                <wp:effectExtent l="0" t="0" r="16510" b="28575"/>
                <wp:wrapNone/>
                <wp:docPr id="1501253940" name="Text Box 1501253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000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7BC29740" w14:textId="77777777" w:rsidR="00831AA5" w:rsidRPr="0089235E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73316364" w14:textId="77777777" w:rsidR="00831AA5" w:rsidRPr="001016E2" w:rsidRDefault="00831AA5" w:rsidP="00831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HONESTY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 w:rsidRPr="001016E2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 w:rsidRPr="001016E2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48BED7F5" w14:textId="77777777" w:rsidR="00831AA5" w:rsidRPr="0089235E" w:rsidRDefault="00831AA5" w:rsidP="00831AA5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D157D" id="Text Box 1501253940" o:spid="_x0000_s1028" type="#_x0000_t202" style="position:absolute;margin-left:0;margin-top:9.3pt;width:510.25pt;height:30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" fillcolor="#005ea4" strokecolor="#005ea4" strokeweight=".5pt">
                <v:textbox>
                  <w:txbxContent>
                    <w:p w14:paraId="7BC29740" w14:textId="77777777" w:rsidR="00831AA5" w:rsidRPr="0089235E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73316364" w14:textId="77777777" w:rsidR="00831AA5" w:rsidRPr="001016E2" w:rsidRDefault="00831AA5" w:rsidP="00831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proofErr w:type="gramStart"/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proofErr w:type="gramEnd"/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HONESTY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 w:rsidRPr="001016E2"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 w:rsidRPr="001016E2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48BED7F5" w14:textId="77777777" w:rsidR="00831AA5" w:rsidRPr="0089235E" w:rsidRDefault="00831AA5" w:rsidP="00831AA5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72C0FE" w14:textId="77777777" w:rsidR="00831AA5" w:rsidRPr="00831AA5" w:rsidRDefault="00831AA5" w:rsidP="00831A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F62D280" w14:textId="77777777" w:rsidR="00831AA5" w:rsidRPr="00831AA5" w:rsidRDefault="00831AA5" w:rsidP="00831AA5">
      <w:pPr>
        <w:spacing w:after="0"/>
        <w:rPr>
          <w:rFonts w:ascii="Century Gothic" w:hAnsi="Century Gothic"/>
          <w:color w:val="2E74B5" w:themeColor="accent1" w:themeShade="BF"/>
        </w:rPr>
      </w:pPr>
    </w:p>
    <w:p w14:paraId="2D3246A7" w14:textId="77777777" w:rsidR="00831AA5" w:rsidRDefault="00831AA5" w:rsidP="00831AA5">
      <w:pPr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</w:rPr>
      </w:pPr>
    </w:p>
    <w:p w14:paraId="4D5334EE" w14:textId="77777777" w:rsidR="00831AA5" w:rsidRDefault="00831AA5" w:rsidP="00831AA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MOBILE PHONES – STUDENT USE </w:t>
      </w:r>
    </w:p>
    <w:p w14:paraId="6821E73D" w14:textId="77777777" w:rsidR="00831AA5" w:rsidRPr="00831AA5" w:rsidRDefault="00831AA5" w:rsidP="00831AA5">
      <w:pPr>
        <w:widowControl w:val="0"/>
        <w:autoSpaceDE w:val="0"/>
        <w:autoSpaceDN w:val="0"/>
        <w:spacing w:before="279" w:after="0" w:line="240" w:lineRule="auto"/>
        <w:outlineLvl w:val="0"/>
        <w:rPr>
          <w:rFonts w:ascii="Calibri" w:eastAsia="Calibri" w:hAnsi="Calibri" w:cs="Calibri"/>
          <w:b/>
          <w:bCs/>
          <w:caps/>
          <w:color w:val="70AD47" w:themeColor="accent6"/>
          <w:w w:val="105"/>
          <w:sz w:val="28"/>
          <w:szCs w:val="28"/>
          <w:lang w:eastAsia="en-GB" w:bidi="en-GB"/>
        </w:rPr>
      </w:pPr>
      <w:r w:rsidRPr="00831AA5">
        <w:rPr>
          <w:rFonts w:ascii="Calibri" w:eastAsia="Calibri" w:hAnsi="Calibri" w:cs="Calibri"/>
          <w:b/>
          <w:bCs/>
          <w:caps/>
          <w:noProof/>
          <w:color w:val="70AD47" w:themeColor="accent6"/>
          <w:w w:val="105"/>
          <w:sz w:val="28"/>
          <w:szCs w:val="28"/>
          <w:lang w:eastAsia="en-GB" w:bidi="en-GB"/>
        </w:rPr>
        <w:drawing>
          <wp:anchor distT="0" distB="0" distL="114300" distR="114300" simplePos="0" relativeHeight="251666432" behindDoc="0" locked="0" layoutInCell="1" allowOverlap="1" wp14:anchorId="0823BC35" wp14:editId="5DF7FA2B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315064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AA5">
        <w:rPr>
          <w:rFonts w:ascii="Calibri" w:eastAsia="Calibri" w:hAnsi="Calibri" w:cs="Calibri"/>
          <w:b/>
          <w:bCs/>
          <w:caps/>
          <w:color w:val="70AD47" w:themeColor="accent6"/>
          <w:w w:val="105"/>
          <w:sz w:val="28"/>
          <w:szCs w:val="28"/>
          <w:lang w:eastAsia="en-GB" w:bidi="en-GB"/>
        </w:rPr>
        <w:t>Help for non-English speakers</w:t>
      </w:r>
    </w:p>
    <w:p w14:paraId="77B0EFBD" w14:textId="77777777" w:rsidR="00831AA5" w:rsidRDefault="00831AA5" w:rsidP="00831AA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w w:val="105"/>
          <w:lang w:val="en-GB" w:eastAsia="en-GB" w:bidi="en-GB"/>
        </w:rPr>
      </w:pPr>
      <w:bookmarkStart w:id="2" w:name="_Hlk112079925"/>
      <w:r w:rsidRPr="00831AA5">
        <w:rPr>
          <w:rFonts w:ascii="Calibri" w:eastAsia="Calibri" w:hAnsi="Calibri" w:cs="Calibri"/>
          <w:w w:val="105"/>
          <w:lang w:eastAsia="en-GB" w:bidi="en-GB"/>
        </w:rPr>
        <w:t>If you need help to understand the information in this policy, please contact</w:t>
      </w:r>
      <w:bookmarkStart w:id="3" w:name="_Hlk91149306"/>
      <w:r w:rsidRPr="00831AA5">
        <w:rPr>
          <w:rFonts w:ascii="Calibri" w:eastAsia="Calibri" w:hAnsi="Calibri" w:cs="Calibri"/>
          <w:w w:val="105"/>
          <w:lang w:eastAsia="en-GB" w:bidi="en-GB"/>
        </w:rPr>
        <w:t xml:space="preserve"> </w:t>
      </w:r>
      <w:sdt>
        <w:sdtPr>
          <w:rPr>
            <w:rFonts w:ascii="Calibri" w:eastAsia="Calibri" w:hAnsi="Calibri" w:cs="Calibri"/>
            <w:bCs/>
            <w:w w:val="105"/>
            <w:lang w:eastAsia="en-GB" w:bidi="en-GB"/>
          </w:rPr>
          <w:alias w:val="School_name"/>
          <w:tag w:val="School_name"/>
          <w:id w:val="330727882"/>
          <w:placeholder>
            <w:docPart w:val="940FAA1C0960456E8FBBDD6D18E851BC"/>
          </w:placeholder>
          <w:temporary/>
          <w:text/>
        </w:sdtPr>
        <w:sdtContent>
          <w:r w:rsidRPr="00831AA5">
            <w:rPr>
              <w:rFonts w:ascii="Calibri" w:eastAsia="Calibri" w:hAnsi="Calibri" w:cs="Calibri"/>
              <w:bCs/>
              <w:w w:val="105"/>
              <w:lang w:eastAsia="en-GB" w:bidi="en-GB"/>
            </w:rPr>
            <w:t>Lower Plenty Primary School</w:t>
          </w:r>
        </w:sdtContent>
      </w:sdt>
      <w:r w:rsidRPr="00831AA5">
        <w:rPr>
          <w:rFonts w:ascii="Calibri" w:eastAsia="Calibri" w:hAnsi="Calibri" w:cs="Calibri"/>
          <w:w w:val="105"/>
          <w:lang w:eastAsia="en-GB" w:bidi="en-GB"/>
        </w:rPr>
        <w:t xml:space="preserve"> on </w:t>
      </w:r>
      <w:bookmarkStart w:id="4" w:name="_Hlk83968280"/>
      <w:bookmarkStart w:id="5" w:name="_Hlk94600317"/>
      <w:sdt>
        <w:sdtPr>
          <w:rPr>
            <w:rFonts w:ascii="Calibri" w:eastAsia="Calibri" w:hAnsi="Calibri" w:cs="Calibri"/>
            <w:w w:val="105"/>
            <w:lang w:eastAsia="en-GB" w:bidi="en-GB"/>
          </w:rPr>
          <w:alias w:val="PhoneNo"/>
          <w:tag w:val="PhoneNo"/>
          <w:id w:val="-355574360"/>
          <w:placeholder>
            <w:docPart w:val="E47D15DA27794ACB865D6EADA7ABA002"/>
          </w:placeholder>
          <w:text/>
        </w:sdtPr>
        <w:sdtContent>
          <w:r w:rsidRPr="00831AA5">
            <w:rPr>
              <w:rFonts w:ascii="Calibri" w:eastAsia="Calibri" w:hAnsi="Calibri" w:cs="Calibri"/>
              <w:w w:val="105"/>
              <w:lang w:eastAsia="en-GB" w:bidi="en-GB"/>
            </w:rPr>
            <w:t>03 9435 2585</w:t>
          </w:r>
        </w:sdtContent>
      </w:sdt>
      <w:r w:rsidRPr="00831AA5">
        <w:rPr>
          <w:rFonts w:ascii="Calibri" w:eastAsia="Calibri" w:hAnsi="Calibri" w:cs="Calibri"/>
          <w:w w:val="105"/>
          <w:lang w:eastAsia="en-GB" w:bidi="en-GB"/>
        </w:rPr>
        <w:t xml:space="preserve"> or </w:t>
      </w:r>
      <w:bookmarkEnd w:id="3"/>
      <w:bookmarkEnd w:id="4"/>
      <w:bookmarkEnd w:id="5"/>
      <w:sdt>
        <w:sdtPr>
          <w:rPr>
            <w:rFonts w:ascii="Calibri" w:eastAsia="Calibri" w:hAnsi="Calibri" w:cs="Calibri"/>
            <w:w w:val="105"/>
            <w:lang w:eastAsia="en-GB" w:bidi="en-GB"/>
          </w:rPr>
          <w:alias w:val="EmailAdd"/>
          <w:tag w:val="EmailAdd"/>
          <w:id w:val="-858505103"/>
          <w:placeholder>
            <w:docPart w:val="173773AA092140F8974E9D9FB0D9ED52"/>
          </w:placeholder>
          <w:text/>
        </w:sdtPr>
        <w:sdtContent>
          <w:r w:rsidRPr="00831AA5">
            <w:rPr>
              <w:rFonts w:ascii="Calibri" w:eastAsia="Calibri" w:hAnsi="Calibri" w:cs="Calibri"/>
              <w:w w:val="105"/>
              <w:lang w:eastAsia="en-GB" w:bidi="en-GB"/>
            </w:rPr>
            <w:t>lower.plenty.ps@education.vic.gov.au</w:t>
          </w:r>
        </w:sdtContent>
      </w:sdt>
      <w:r w:rsidRPr="00831AA5">
        <w:rPr>
          <w:rFonts w:ascii="Calibri" w:eastAsia="Calibri" w:hAnsi="Calibri" w:cs="Calibri"/>
          <w:w w:val="105"/>
          <w:lang w:val="en-GB" w:eastAsia="en-GB" w:bidi="en-GB"/>
        </w:rPr>
        <w:t>.</w:t>
      </w:r>
      <w:bookmarkEnd w:id="2"/>
    </w:p>
    <w:p w14:paraId="4A0EDF04" w14:textId="77777777" w:rsidR="00831AA5" w:rsidRDefault="00831AA5" w:rsidP="00831AA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w w:val="105"/>
          <w:lang w:val="en-GB" w:eastAsia="en-GB" w:bidi="en-GB"/>
        </w:rPr>
      </w:pPr>
    </w:p>
    <w:p w14:paraId="70D29C1A" w14:textId="77777777" w:rsidR="00831AA5" w:rsidRPr="00831AA5" w:rsidRDefault="00831AA5" w:rsidP="00831AA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w w:val="105"/>
          <w:lang w:eastAsia="en-GB" w:bidi="en-GB"/>
        </w:rPr>
      </w:pPr>
    </w:p>
    <w:bookmarkEnd w:id="0"/>
    <w:p w14:paraId="722EAF78" w14:textId="77777777" w:rsidR="007A3CE9" w:rsidRDefault="007A3CE9" w:rsidP="007A3CE9">
      <w:pPr>
        <w:spacing w:line="240" w:lineRule="auto"/>
        <w:jc w:val="both"/>
        <w:outlineLvl w:val="1"/>
        <w:rPr>
          <w:rFonts w:ascii="Calibri" w:hAnsi="Calibri" w:cs="Calibri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040E8103" w14:textId="30BC2678" w:rsidR="007A3CE9" w:rsidRDefault="007A3CE9" w:rsidP="007A3CE9">
      <w:pPr>
        <w:spacing w:before="120"/>
        <w:jc w:val="both"/>
        <w:rPr>
          <w:rFonts w:cstheme="minorHAnsi"/>
        </w:rPr>
      </w:pPr>
      <w:r w:rsidRPr="00831AA5">
        <w:rPr>
          <w:rFonts w:cstheme="minorHAnsi"/>
        </w:rPr>
        <w:t xml:space="preserve">To explain to our school community the Department’s and </w:t>
      </w:r>
      <w:r w:rsidR="00831AA5" w:rsidRPr="00831AA5">
        <w:rPr>
          <w:rFonts w:cstheme="minorHAnsi"/>
        </w:rPr>
        <w:t>Lower Plenty Primary School</w:t>
      </w:r>
      <w:r w:rsidRPr="00831AA5">
        <w:rPr>
          <w:rFonts w:cstheme="minorHAnsi"/>
        </w:rPr>
        <w:t>’s policy requirements and expectations relating to students using mobile phones and other personal mobile devices</w:t>
      </w:r>
      <w:r w:rsidR="00B27240" w:rsidRPr="00831AA5">
        <w:rPr>
          <w:rFonts w:cstheme="minorHAnsi"/>
        </w:rPr>
        <w:t xml:space="preserve"> during school hours.</w:t>
      </w:r>
      <w:r w:rsidR="00B27240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3B7811A7" w14:textId="77777777" w:rsidR="007A3CE9" w:rsidRDefault="007A3CE9" w:rsidP="007A3CE9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084A0B0A" w14:textId="77777777" w:rsidR="007A3CE9" w:rsidRDefault="007A3CE9" w:rsidP="007A3CE9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This policy applies to:</w:t>
      </w:r>
    </w:p>
    <w:p w14:paraId="1B962A2B" w14:textId="3A31C065" w:rsidR="007A3CE9" w:rsidRPr="00831AA5" w:rsidRDefault="007A3CE9" w:rsidP="007A3CE9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31AA5">
        <w:rPr>
          <w:rFonts w:asciiTheme="minorHAnsi" w:hAnsiTheme="minorHAnsi" w:cstheme="minorHAnsi"/>
          <w:sz w:val="22"/>
          <w:szCs w:val="22"/>
        </w:rPr>
        <w:t xml:space="preserve">All students at </w:t>
      </w:r>
      <w:r w:rsidR="00831AA5" w:rsidRPr="00831AA5">
        <w:rPr>
          <w:rFonts w:asciiTheme="minorHAnsi" w:hAnsiTheme="minorHAnsi" w:cstheme="minorHAnsi"/>
          <w:sz w:val="22"/>
          <w:szCs w:val="22"/>
        </w:rPr>
        <w:t>Lower Plenty Primary School</w:t>
      </w:r>
      <w:r w:rsidRPr="00831AA5">
        <w:rPr>
          <w:rFonts w:asciiTheme="minorHAnsi" w:hAnsiTheme="minorHAnsi" w:cstheme="minorHAnsi"/>
          <w:sz w:val="22"/>
          <w:szCs w:val="22"/>
        </w:rPr>
        <w:t xml:space="preserve"> and,</w:t>
      </w:r>
    </w:p>
    <w:p w14:paraId="6ADC7B8D" w14:textId="6C1EB676" w:rsidR="007A3CE9" w:rsidRPr="00831AA5" w:rsidRDefault="007A3CE9" w:rsidP="007A3CE9">
      <w:pPr>
        <w:pStyle w:val="Default"/>
        <w:numPr>
          <w:ilvl w:val="0"/>
          <w:numId w:val="15"/>
        </w:numPr>
        <w:rPr>
          <w:rFonts w:cstheme="minorHAnsi"/>
        </w:rPr>
      </w:pPr>
      <w:r w:rsidRPr="00831AA5">
        <w:rPr>
          <w:rFonts w:asciiTheme="minorHAnsi" w:hAnsiTheme="minorHAnsi" w:cstheme="minorHAnsi"/>
          <w:sz w:val="22"/>
          <w:szCs w:val="22"/>
        </w:rPr>
        <w:t>Students’ personal mobile phones and other personal mobile devices</w:t>
      </w:r>
      <w:r w:rsidR="00831AA5" w:rsidRPr="00831AA5">
        <w:rPr>
          <w:rFonts w:asciiTheme="minorHAnsi" w:hAnsiTheme="minorHAnsi" w:cstheme="minorHAnsi"/>
          <w:sz w:val="22"/>
          <w:szCs w:val="22"/>
        </w:rPr>
        <w:t xml:space="preserve"> </w:t>
      </w:r>
      <w:r w:rsidRPr="00831AA5">
        <w:rPr>
          <w:rFonts w:asciiTheme="minorHAnsi" w:hAnsiTheme="minorHAnsi" w:cstheme="minorHAnsi"/>
          <w:sz w:val="22"/>
          <w:szCs w:val="22"/>
        </w:rPr>
        <w:t>brought onto school premises during school hours, including recess and lunchtime.</w:t>
      </w:r>
    </w:p>
    <w:p w14:paraId="277CB873" w14:textId="77777777" w:rsidR="007A3CE9" w:rsidRDefault="007A3CE9" w:rsidP="007A3CE9">
      <w:pPr>
        <w:pStyle w:val="Default"/>
        <w:ind w:left="720"/>
        <w:rPr>
          <w:rFonts w:cstheme="minorHAnsi"/>
        </w:rPr>
      </w:pPr>
    </w:p>
    <w:p w14:paraId="76BCE0BA" w14:textId="77777777" w:rsidR="007A3CE9" w:rsidRDefault="007A3CE9" w:rsidP="007A3CE9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Definitions</w:t>
      </w:r>
    </w:p>
    <w:p w14:paraId="47062E50" w14:textId="533785C1" w:rsidR="007A3CE9" w:rsidRDefault="007A3CE9" w:rsidP="007A3CE9">
      <w:pPr>
        <w:jc w:val="both"/>
        <w:outlineLvl w:val="1"/>
        <w:rPr>
          <w:rFonts w:eastAsiaTheme="majorEastAsia" w:cstheme="minorHAnsi"/>
          <w:b/>
          <w:caps/>
          <w:color w:val="5B9BD5" w:themeColor="accent1"/>
        </w:rPr>
      </w:pPr>
      <w:r w:rsidRPr="00831AA5">
        <w:rPr>
          <w:rFonts w:cstheme="minorHAnsi"/>
          <w:bCs/>
        </w:rPr>
        <w:t>A mobile</w:t>
      </w:r>
      <w:r w:rsidRPr="00831AA5">
        <w:rPr>
          <w:rFonts w:cstheme="minorHAnsi"/>
          <w:bCs/>
          <w:color w:val="000000"/>
        </w:rPr>
        <w:t xml:space="preserve"> phone </w:t>
      </w:r>
      <w:r w:rsidR="00831AA5" w:rsidRPr="00831AA5">
        <w:rPr>
          <w:rFonts w:cstheme="minorHAnsi"/>
          <w:bCs/>
          <w:color w:val="000000"/>
        </w:rPr>
        <w:t>(refers to mobile phones and any device that may connect to or have a similar functionality to a mobile phone such as smart watches)</w:t>
      </w:r>
      <w:r w:rsidR="00831AA5">
        <w:rPr>
          <w:rFonts w:cstheme="minorHAnsi"/>
          <w:b/>
          <w:color w:val="000000"/>
        </w:rPr>
        <w:t xml:space="preserve"> </w:t>
      </w:r>
      <w:r w:rsidR="00831AA5" w:rsidRPr="00831AA5">
        <w:rPr>
          <w:rFonts w:cstheme="minorHAnsi"/>
          <w:bCs/>
          <w:color w:val="000000"/>
        </w:rPr>
        <w:t>that has</w:t>
      </w:r>
      <w:r w:rsidR="00831AA5">
        <w:rPr>
          <w:rFonts w:cstheme="minorHAnsi"/>
          <w:b/>
          <w:color w:val="000000"/>
        </w:rPr>
        <w:t xml:space="preserve"> a</w:t>
      </w:r>
      <w:r>
        <w:rPr>
          <w:rFonts w:cstheme="minorHAnsi"/>
        </w:rPr>
        <w:t xml:space="preserve">ccess to a cellular (telecommunication) system, with or without a physical connection to a network. </w:t>
      </w:r>
      <w:r>
        <w:rPr>
          <w:rFonts w:cstheme="minorHAnsi"/>
          <w:color w:val="000000"/>
        </w:rPr>
        <w:t xml:space="preserve"> </w:t>
      </w:r>
    </w:p>
    <w:p w14:paraId="532B9EE2" w14:textId="77777777" w:rsidR="007A3CE9" w:rsidRDefault="007A3CE9" w:rsidP="007A3CE9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4F68FF01" w14:textId="4816187B" w:rsidR="007A3CE9" w:rsidRPr="00831AA5" w:rsidRDefault="00831AA5" w:rsidP="007A3CE9">
      <w:pPr>
        <w:jc w:val="both"/>
        <w:rPr>
          <w:rFonts w:cstheme="minorHAnsi"/>
        </w:rPr>
      </w:pPr>
      <w:r w:rsidRPr="00831AA5">
        <w:rPr>
          <w:rFonts w:cstheme="minorHAnsi"/>
        </w:rPr>
        <w:t>Lower Plenty Primary School</w:t>
      </w:r>
      <w:r w:rsidR="007A3CE9" w:rsidRPr="00831AA5">
        <w:rPr>
          <w:rFonts w:cstheme="minorHAnsi"/>
        </w:rPr>
        <w:t xml:space="preserve"> understands that students may bring a personal mobile phone to school, particularly if they are travelling independently to and from school.</w:t>
      </w:r>
    </w:p>
    <w:p w14:paraId="0A0BA4C8" w14:textId="6E2D2498" w:rsidR="007A3CE9" w:rsidRPr="00831AA5" w:rsidRDefault="007A3CE9" w:rsidP="007A3CE9">
      <w:pPr>
        <w:jc w:val="both"/>
        <w:rPr>
          <w:rFonts w:cstheme="minorHAnsi"/>
        </w:rPr>
      </w:pPr>
      <w:r w:rsidRPr="00831AA5">
        <w:rPr>
          <w:rFonts w:cstheme="minorHAnsi"/>
        </w:rPr>
        <w:t xml:space="preserve">At </w:t>
      </w:r>
      <w:r w:rsidR="00831AA5" w:rsidRPr="00831AA5">
        <w:rPr>
          <w:rFonts w:cstheme="minorHAnsi"/>
        </w:rPr>
        <w:t>Lower Plenty Primary School</w:t>
      </w:r>
      <w:r w:rsidRPr="00831AA5">
        <w:rPr>
          <w:rFonts w:cstheme="minorHAnsi"/>
        </w:rPr>
        <w:t>:</w:t>
      </w:r>
    </w:p>
    <w:p w14:paraId="7BBD30D8" w14:textId="584EE746" w:rsidR="007A3CE9" w:rsidRPr="00135067" w:rsidRDefault="007A3CE9" w:rsidP="007A3CE9">
      <w:pPr>
        <w:pStyle w:val="ListParagraph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 xml:space="preserve">Students who choose to bring mobile phones to school must have them switched off and securely stored during school </w:t>
      </w:r>
      <w:proofErr w:type="gramStart"/>
      <w:r>
        <w:rPr>
          <w:rFonts w:cstheme="minorHAnsi"/>
        </w:rPr>
        <w:t>hours</w:t>
      </w:r>
      <w:proofErr w:type="gramEnd"/>
    </w:p>
    <w:p w14:paraId="2407C468" w14:textId="77777777" w:rsidR="007A3CE9" w:rsidRDefault="007A3CE9" w:rsidP="007A3CE9">
      <w:pPr>
        <w:pStyle w:val="ListParagraph"/>
        <w:keepNext/>
        <w:keepLines/>
        <w:numPr>
          <w:ilvl w:val="0"/>
          <w:numId w:val="16"/>
        </w:numPr>
        <w:spacing w:after="0" w:line="240" w:lineRule="auto"/>
        <w:ind w:left="714" w:hanging="357"/>
        <w:jc w:val="both"/>
        <w:outlineLvl w:val="2"/>
        <w:rPr>
          <w:rFonts w:cstheme="minorHAnsi"/>
        </w:rPr>
      </w:pPr>
      <w:r>
        <w:rPr>
          <w:rFonts w:cstheme="minorHAnsi"/>
        </w:rPr>
        <w:t>Exceptions to this policy may be applied if certain conditions are met (see below for further information)</w:t>
      </w:r>
    </w:p>
    <w:p w14:paraId="5906A006" w14:textId="77777777" w:rsidR="007A3CE9" w:rsidRDefault="007A3CE9" w:rsidP="007A3CE9">
      <w:pPr>
        <w:pStyle w:val="Bullet1"/>
        <w:numPr>
          <w:ilvl w:val="0"/>
          <w:numId w:val="16"/>
        </w:numPr>
        <w:spacing w:after="0"/>
        <w:ind w:left="714" w:hanging="357"/>
        <w:rPr>
          <w:rFonts w:cstheme="minorHAnsi"/>
          <w:szCs w:val="22"/>
          <w:lang w:val="en-US"/>
        </w:rPr>
      </w:pPr>
      <w:r>
        <w:rPr>
          <w:rFonts w:cstheme="minorHAnsi"/>
          <w:szCs w:val="22"/>
          <w:lang w:val="en-US"/>
        </w:rPr>
        <w:t>When emergencies occur, parents or carers should reach their child by calling the school’s office.</w:t>
      </w:r>
    </w:p>
    <w:p w14:paraId="6E35E2A4" w14:textId="77777777" w:rsidR="00135067" w:rsidRDefault="00135067" w:rsidP="00135067">
      <w:pPr>
        <w:jc w:val="both"/>
        <w:rPr>
          <w:b/>
          <w:sz w:val="24"/>
          <w:szCs w:val="24"/>
        </w:rPr>
      </w:pPr>
    </w:p>
    <w:p w14:paraId="24448CF7" w14:textId="77777777" w:rsidR="007A3CE9" w:rsidRPr="00135067" w:rsidRDefault="007A3CE9" w:rsidP="00135067">
      <w:pPr>
        <w:jc w:val="both"/>
        <w:rPr>
          <w:b/>
          <w:sz w:val="24"/>
          <w:szCs w:val="24"/>
        </w:rPr>
      </w:pPr>
      <w:r w:rsidRPr="00135067">
        <w:rPr>
          <w:b/>
          <w:sz w:val="24"/>
          <w:szCs w:val="24"/>
        </w:rPr>
        <w:t xml:space="preserve">Personal mobile phone use </w:t>
      </w:r>
    </w:p>
    <w:p w14:paraId="74E09C0B" w14:textId="7763B349" w:rsidR="007A3CE9" w:rsidRDefault="007A3CE9" w:rsidP="007A3CE9">
      <w:pPr>
        <w:jc w:val="both"/>
      </w:pPr>
      <w:r>
        <w:t xml:space="preserve">In accordance with the Department’s </w:t>
      </w:r>
      <w:hyperlink r:id="rId18" w:history="1">
        <w:r w:rsidR="00766B73" w:rsidRPr="00766B73">
          <w:rPr>
            <w:rStyle w:val="Hyperlink"/>
          </w:rPr>
          <w:t>Mobile Phones</w:t>
        </w:r>
        <w:r w:rsidR="00390741">
          <w:rPr>
            <w:rStyle w:val="Hyperlink"/>
          </w:rPr>
          <w:t xml:space="preserve"> — Student Use</w:t>
        </w:r>
        <w:r w:rsidR="00766B73" w:rsidRPr="00766B73">
          <w:rPr>
            <w:rStyle w:val="Hyperlink"/>
          </w:rPr>
          <w:t xml:space="preserve"> P</w:t>
        </w:r>
        <w:r w:rsidRPr="00766B73">
          <w:rPr>
            <w:rStyle w:val="Hyperlink"/>
          </w:rPr>
          <w:t>olicy</w:t>
        </w:r>
      </w:hyperlink>
      <w:r>
        <w:t xml:space="preserve"> issued by the Minister for Education, personal mobile phones must not be used at </w:t>
      </w:r>
      <w:r w:rsidR="00831AA5" w:rsidRPr="00831AA5">
        <w:t>Lower Plenty Primary School</w:t>
      </w:r>
      <w:r w:rsidRPr="00831AA5">
        <w:t xml:space="preserve"> during</w:t>
      </w:r>
      <w:r>
        <w:t xml:space="preserve"> school hours, including lunchtime and recess, unless an exception has been granted.</w:t>
      </w:r>
    </w:p>
    <w:p w14:paraId="67CF5AAA" w14:textId="1A887469" w:rsidR="007A3CE9" w:rsidRDefault="007A3CE9" w:rsidP="00EB3CB5">
      <w:pPr>
        <w:jc w:val="both"/>
      </w:pPr>
      <w:r>
        <w:t xml:space="preserve">Where a student has been granted an exception, the student must </w:t>
      </w:r>
      <w:r w:rsidR="00EB3CB5">
        <w:t xml:space="preserve">use their mobile phone for the purpose for which the exception was granted, and in a safe, </w:t>
      </w:r>
      <w:proofErr w:type="gramStart"/>
      <w:r w:rsidR="00EB3CB5">
        <w:t>ethical</w:t>
      </w:r>
      <w:proofErr w:type="gramEnd"/>
      <w:r w:rsidR="00EB3CB5">
        <w:t xml:space="preserve"> and responsible manner.</w:t>
      </w:r>
    </w:p>
    <w:p w14:paraId="18D61197" w14:textId="77777777" w:rsidR="007A3CE9" w:rsidRPr="00135067" w:rsidRDefault="007A3CE9" w:rsidP="00135067">
      <w:pPr>
        <w:jc w:val="both"/>
        <w:rPr>
          <w:b/>
          <w:sz w:val="24"/>
          <w:szCs w:val="24"/>
        </w:rPr>
      </w:pPr>
      <w:r w:rsidRPr="00135067">
        <w:rPr>
          <w:b/>
          <w:sz w:val="24"/>
          <w:szCs w:val="24"/>
        </w:rPr>
        <w:t>Secure storage</w:t>
      </w:r>
    </w:p>
    <w:p w14:paraId="676D7B8F" w14:textId="2172FD02" w:rsidR="007A3CE9" w:rsidRPr="00831AA5" w:rsidRDefault="007A3CE9" w:rsidP="007A3CE9">
      <w:pPr>
        <w:pStyle w:val="paragraph"/>
        <w:spacing w:before="0" w:beforeAutospacing="0" w:after="0" w:afterAutospacing="0"/>
        <w:jc w:val="both"/>
        <w:textAlignment w:val="baseline"/>
        <w:rPr>
          <w:rStyle w:val="Hyperlink"/>
          <w:rFonts w:asciiTheme="minorHAnsi" w:hAnsiTheme="minorHAnsi" w:cstheme="minorHAnsi"/>
          <w:sz w:val="22"/>
          <w:szCs w:val="22"/>
        </w:rPr>
      </w:pPr>
      <w:r w:rsidRPr="00831AA5">
        <w:rPr>
          <w:rFonts w:asciiTheme="minorHAnsi" w:hAnsiTheme="minorHAnsi" w:cstheme="minorHAnsi"/>
          <w:sz w:val="22"/>
          <w:szCs w:val="22"/>
        </w:rPr>
        <w:t xml:space="preserve">Mobile phones owned by students at </w:t>
      </w:r>
      <w:r w:rsidR="00831AA5" w:rsidRPr="00831AA5">
        <w:rPr>
          <w:rFonts w:asciiTheme="minorHAnsi" w:hAnsiTheme="minorHAnsi" w:cstheme="minorHAnsi"/>
          <w:sz w:val="22"/>
          <w:szCs w:val="22"/>
        </w:rPr>
        <w:t>Lower Plenty Primary School</w:t>
      </w:r>
      <w:r w:rsidRPr="00831AA5">
        <w:rPr>
          <w:rFonts w:asciiTheme="minorHAnsi" w:hAnsiTheme="minorHAnsi" w:cstheme="minorHAnsi"/>
          <w:sz w:val="22"/>
          <w:szCs w:val="22"/>
        </w:rPr>
        <w:t xml:space="preserve"> are considered valuable items and are brought to school at the owner’s (student’s or parent/carer’s) risk.  Students are encouraged not to bring a mobile phone to school unless there is a compelling reason to do so.  Please note that </w:t>
      </w:r>
      <w:r w:rsidR="00831AA5" w:rsidRPr="00831AA5">
        <w:rPr>
          <w:rFonts w:asciiTheme="minorHAnsi" w:hAnsiTheme="minorHAnsi" w:cstheme="minorHAnsi"/>
          <w:sz w:val="22"/>
          <w:szCs w:val="22"/>
        </w:rPr>
        <w:t>Lower Plenty Primary School</w:t>
      </w:r>
      <w:r w:rsidRPr="00831AA5">
        <w:rPr>
          <w:rFonts w:asciiTheme="minorHAnsi" w:hAnsiTheme="minorHAnsi" w:cstheme="minorHAnsi"/>
          <w:sz w:val="22"/>
          <w:szCs w:val="22"/>
        </w:rPr>
        <w:t xml:space="preserve"> does not have accident insurance for accidental property damage</w:t>
      </w:r>
      <w:r w:rsidR="00074E00" w:rsidRPr="00831AA5">
        <w:rPr>
          <w:rFonts w:asciiTheme="minorHAnsi" w:hAnsiTheme="minorHAnsi" w:cstheme="minorHAnsi"/>
          <w:sz w:val="22"/>
          <w:szCs w:val="22"/>
        </w:rPr>
        <w:t xml:space="preserve"> or theft</w:t>
      </w:r>
      <w:r w:rsidRPr="00831AA5">
        <w:rPr>
          <w:rFonts w:asciiTheme="minorHAnsi" w:hAnsiTheme="minorHAnsi" w:cstheme="minorHAnsi"/>
          <w:sz w:val="22"/>
          <w:szCs w:val="22"/>
        </w:rPr>
        <w:t xml:space="preserve">. Students and their parents/carers are encouraged to obtain appropriate insurance for valuable items.  </w:t>
      </w:r>
    </w:p>
    <w:p w14:paraId="6E2A1582" w14:textId="6118465B" w:rsidR="007A3CE9" w:rsidRDefault="007A3CE9" w:rsidP="007A3CE9">
      <w:pPr>
        <w:spacing w:before="120" w:after="240"/>
        <w:jc w:val="both"/>
      </w:pPr>
      <w:r w:rsidRPr="00831AA5">
        <w:rPr>
          <w:rFonts w:cstheme="minorHAnsi"/>
        </w:rPr>
        <w:t xml:space="preserve">Where students bring a mobile phone to school, </w:t>
      </w:r>
      <w:r w:rsidR="00831AA5" w:rsidRPr="00831AA5">
        <w:rPr>
          <w:rFonts w:cstheme="minorHAnsi"/>
        </w:rPr>
        <w:t>Lower Plenty Primary School</w:t>
      </w:r>
      <w:r w:rsidRPr="00831AA5">
        <w:rPr>
          <w:rFonts w:cstheme="minorHAnsi"/>
        </w:rPr>
        <w:t xml:space="preserve"> will provide secure</w:t>
      </w:r>
      <w:r>
        <w:rPr>
          <w:rFonts w:cstheme="minorHAnsi"/>
        </w:rPr>
        <w:t xml:space="preserve"> storage. Secure storage is storage that cannot be readily accessed by those without permission to do </w:t>
      </w:r>
      <w:r w:rsidRPr="00831AA5">
        <w:rPr>
          <w:rFonts w:cstheme="minorHAnsi"/>
        </w:rPr>
        <w:t xml:space="preserve">so. At </w:t>
      </w:r>
      <w:r w:rsidR="00831AA5" w:rsidRPr="00831AA5">
        <w:rPr>
          <w:rFonts w:cstheme="minorHAnsi"/>
        </w:rPr>
        <w:t>Lower Plenty Primary School</w:t>
      </w:r>
      <w:r w:rsidRPr="00831AA5">
        <w:rPr>
          <w:rFonts w:cstheme="minorHAnsi"/>
        </w:rPr>
        <w:t xml:space="preserve"> students are required to store their phones</w:t>
      </w:r>
      <w:r w:rsidR="00831AA5" w:rsidRPr="00831AA5">
        <w:rPr>
          <w:rFonts w:cstheme="minorHAnsi"/>
        </w:rPr>
        <w:t xml:space="preserve"> </w:t>
      </w:r>
      <w:r w:rsidRPr="00831AA5">
        <w:rPr>
          <w:rFonts w:cstheme="minorHAnsi"/>
        </w:rPr>
        <w:t>either in their lockers or handed into the school administration office to be pl</w:t>
      </w:r>
      <w:r w:rsidR="00135067" w:rsidRPr="00831AA5">
        <w:rPr>
          <w:rFonts w:cstheme="minorHAnsi"/>
        </w:rPr>
        <w:t>aced in a lockable cupboard</w:t>
      </w:r>
      <w:r w:rsidRPr="00831AA5">
        <w:rPr>
          <w:rFonts w:cstheme="minorHAnsi"/>
        </w:rPr>
        <w:t>.</w:t>
      </w:r>
    </w:p>
    <w:p w14:paraId="5F880008" w14:textId="77777777" w:rsidR="007A3CE9" w:rsidRPr="00135067" w:rsidRDefault="007A3CE9" w:rsidP="00135067">
      <w:pPr>
        <w:jc w:val="both"/>
        <w:rPr>
          <w:b/>
          <w:sz w:val="24"/>
          <w:szCs w:val="24"/>
        </w:rPr>
      </w:pPr>
      <w:r w:rsidRPr="00135067">
        <w:rPr>
          <w:b/>
          <w:sz w:val="24"/>
          <w:szCs w:val="24"/>
        </w:rPr>
        <w:t>Enforcement</w:t>
      </w:r>
    </w:p>
    <w:p w14:paraId="5552C37F" w14:textId="44778547" w:rsidR="00B43A01" w:rsidRPr="00831AA5" w:rsidRDefault="007A3CE9" w:rsidP="007A3CE9">
      <w:pPr>
        <w:jc w:val="both"/>
        <w:rPr>
          <w:rFonts w:cstheme="minorHAnsi"/>
        </w:rPr>
      </w:pPr>
      <w:r w:rsidRPr="00831AA5">
        <w:rPr>
          <w:rFonts w:cstheme="minorHAnsi"/>
        </w:rPr>
        <w:t xml:space="preserve">Students who use their personal mobile phones inappropriately at </w:t>
      </w:r>
      <w:r w:rsidR="00831AA5" w:rsidRPr="00831AA5">
        <w:rPr>
          <w:rFonts w:cstheme="minorHAnsi"/>
        </w:rPr>
        <w:t>Lower Plenty Primary School</w:t>
      </w:r>
      <w:r w:rsidRPr="00831AA5">
        <w:rPr>
          <w:rFonts w:cstheme="minorHAnsi"/>
        </w:rPr>
        <w:t xml:space="preserve"> may be issued with consequences consistent with our school’s existing student engagement polices </w:t>
      </w:r>
      <w:r w:rsidRPr="00831AA5">
        <w:rPr>
          <w:rFonts w:cstheme="minorHAnsi"/>
          <w:i/>
        </w:rPr>
        <w:t>Student Wellbeing and Engagement</w:t>
      </w:r>
      <w:r w:rsidRPr="00831AA5">
        <w:rPr>
          <w:rFonts w:cstheme="minorHAnsi"/>
        </w:rPr>
        <w:t xml:space="preserve"> and/or</w:t>
      </w:r>
      <w:r w:rsidR="000958D8" w:rsidRPr="00831AA5">
        <w:rPr>
          <w:rFonts w:cstheme="minorHAnsi"/>
        </w:rPr>
        <w:t xml:space="preserve"> </w:t>
      </w:r>
      <w:r w:rsidR="000958D8" w:rsidRPr="00831AA5">
        <w:rPr>
          <w:rFonts w:cstheme="minorHAnsi"/>
          <w:i/>
        </w:rPr>
        <w:t>Code of Conduct</w:t>
      </w:r>
      <w:r w:rsidR="000958D8" w:rsidRPr="00831AA5">
        <w:rPr>
          <w:rFonts w:cstheme="minorHAnsi"/>
        </w:rPr>
        <w:t xml:space="preserve"> or</w:t>
      </w:r>
      <w:r w:rsidRPr="00831AA5">
        <w:rPr>
          <w:rFonts w:cstheme="minorHAnsi"/>
        </w:rPr>
        <w:t xml:space="preserve"> </w:t>
      </w:r>
      <w:r w:rsidRPr="00831AA5">
        <w:rPr>
          <w:rFonts w:cstheme="minorHAnsi"/>
          <w:i/>
        </w:rPr>
        <w:t xml:space="preserve">Bullying </w:t>
      </w:r>
      <w:r w:rsidR="00E227EF" w:rsidRPr="00831AA5">
        <w:rPr>
          <w:rFonts w:cstheme="minorHAnsi"/>
        </w:rPr>
        <w:t>policies.</w:t>
      </w:r>
      <w:r w:rsidR="00B43A01" w:rsidRPr="00831AA5">
        <w:rPr>
          <w:rFonts w:cstheme="minorHAnsi"/>
        </w:rPr>
        <w:t xml:space="preserve"> </w:t>
      </w:r>
    </w:p>
    <w:p w14:paraId="3E49E1A5" w14:textId="3AC216F9" w:rsidR="00B43A01" w:rsidRPr="00831AA5" w:rsidRDefault="00B43A01" w:rsidP="00B43A01">
      <w:pPr>
        <w:jc w:val="both"/>
      </w:pPr>
      <w:r w:rsidRPr="00831AA5">
        <w:rPr>
          <w:rFonts w:cstheme="minorHAnsi"/>
        </w:rPr>
        <w:t>At</w:t>
      </w:r>
      <w:r w:rsidRPr="00831AA5">
        <w:t xml:space="preserve"> </w:t>
      </w:r>
      <w:r w:rsidR="00831AA5" w:rsidRPr="00831AA5">
        <w:t>Lower Plenty Primary School</w:t>
      </w:r>
      <w:r w:rsidRPr="00831AA5">
        <w:t xml:space="preserve"> inappropriate use of mobile phones is </w:t>
      </w:r>
      <w:r w:rsidRPr="00831AA5">
        <w:rPr>
          <w:b/>
        </w:rPr>
        <w:t>any use during school hours</w:t>
      </w:r>
      <w:r w:rsidRPr="00831AA5">
        <w:t xml:space="preserve">, </w:t>
      </w:r>
      <w:r w:rsidR="000958D8" w:rsidRPr="00831AA5">
        <w:t xml:space="preserve">unless an exception has been granted, </w:t>
      </w:r>
      <w:r w:rsidRPr="00831AA5">
        <w:t>and particularly use</w:t>
      </w:r>
      <w:r w:rsidR="000958D8" w:rsidRPr="00831AA5">
        <w:t xml:space="preserve"> of a mobile phone:</w:t>
      </w:r>
    </w:p>
    <w:p w14:paraId="33623A01" w14:textId="77777777" w:rsidR="00B43A01" w:rsidRPr="00831AA5" w:rsidRDefault="00B43A01" w:rsidP="00B43A01">
      <w:pPr>
        <w:pStyle w:val="ListParagraph"/>
        <w:numPr>
          <w:ilvl w:val="0"/>
          <w:numId w:val="5"/>
        </w:numPr>
        <w:jc w:val="both"/>
      </w:pPr>
      <w:r w:rsidRPr="00831AA5">
        <w:t xml:space="preserve">in any way that disrupts the learning of others </w:t>
      </w:r>
    </w:p>
    <w:p w14:paraId="5A5801A4" w14:textId="77777777" w:rsidR="00B43A01" w:rsidRPr="00831AA5" w:rsidRDefault="00B43A01" w:rsidP="00B43A01">
      <w:pPr>
        <w:pStyle w:val="ListParagraph"/>
        <w:numPr>
          <w:ilvl w:val="0"/>
          <w:numId w:val="5"/>
        </w:numPr>
        <w:jc w:val="both"/>
      </w:pPr>
      <w:r w:rsidRPr="00831AA5">
        <w:t xml:space="preserve">to send inappropriate, </w:t>
      </w:r>
      <w:proofErr w:type="gramStart"/>
      <w:r w:rsidRPr="00831AA5">
        <w:t>harassing</w:t>
      </w:r>
      <w:proofErr w:type="gramEnd"/>
      <w:r w:rsidRPr="00831AA5">
        <w:t xml:space="preserve"> or threatening messages or phone calls</w:t>
      </w:r>
    </w:p>
    <w:p w14:paraId="7D43E324" w14:textId="77777777" w:rsidR="00B43A01" w:rsidRPr="00831AA5" w:rsidRDefault="00B43A01" w:rsidP="00B43A01">
      <w:pPr>
        <w:pStyle w:val="ListParagraph"/>
        <w:numPr>
          <w:ilvl w:val="0"/>
          <w:numId w:val="5"/>
        </w:numPr>
        <w:tabs>
          <w:tab w:val="left" w:pos="7230"/>
        </w:tabs>
        <w:jc w:val="both"/>
      </w:pPr>
      <w:r w:rsidRPr="00831AA5">
        <w:t>to engage in inappropriate social media use including cyber bullying</w:t>
      </w:r>
    </w:p>
    <w:p w14:paraId="306DD1DE" w14:textId="77777777" w:rsidR="00B43A01" w:rsidRPr="00831AA5" w:rsidRDefault="00B43A01" w:rsidP="00B43A01">
      <w:pPr>
        <w:pStyle w:val="ListParagraph"/>
        <w:numPr>
          <w:ilvl w:val="0"/>
          <w:numId w:val="5"/>
        </w:numPr>
        <w:jc w:val="both"/>
      </w:pPr>
      <w:r w:rsidRPr="00831AA5">
        <w:t xml:space="preserve">to capture video or images of people, including students, </w:t>
      </w:r>
      <w:proofErr w:type="gramStart"/>
      <w:r w:rsidRPr="00831AA5">
        <w:t>teachers</w:t>
      </w:r>
      <w:proofErr w:type="gramEnd"/>
      <w:r w:rsidRPr="00831AA5">
        <w:t xml:space="preserve"> and members of the school community without their permission</w:t>
      </w:r>
    </w:p>
    <w:p w14:paraId="0018F9CF" w14:textId="77777777" w:rsidR="00B43A01" w:rsidRPr="00831AA5" w:rsidRDefault="00B43A01" w:rsidP="00B43A01">
      <w:pPr>
        <w:pStyle w:val="ListParagraph"/>
        <w:numPr>
          <w:ilvl w:val="0"/>
          <w:numId w:val="5"/>
        </w:numPr>
        <w:jc w:val="both"/>
      </w:pPr>
      <w:r w:rsidRPr="00831AA5">
        <w:t>to capture video or images in the school toilets, changing rooms, swimming pools and gyms</w:t>
      </w:r>
    </w:p>
    <w:p w14:paraId="59342A9A" w14:textId="77777777" w:rsidR="00B43A01" w:rsidRPr="00831AA5" w:rsidRDefault="00B43A01" w:rsidP="00B43A01">
      <w:pPr>
        <w:pStyle w:val="ListParagraph"/>
        <w:numPr>
          <w:ilvl w:val="0"/>
          <w:numId w:val="5"/>
        </w:numPr>
        <w:jc w:val="both"/>
      </w:pPr>
      <w:r w:rsidRPr="00831AA5">
        <w:t>during exams and assessments</w:t>
      </w:r>
    </w:p>
    <w:p w14:paraId="3EBAFD0D" w14:textId="77777777" w:rsidR="007A3CE9" w:rsidRDefault="007A3CE9" w:rsidP="007A3C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Exceptions </w:t>
      </w:r>
    </w:p>
    <w:p w14:paraId="268AAD79" w14:textId="77777777" w:rsidR="00BC2EB2" w:rsidRPr="00BC2EB2" w:rsidRDefault="00BC2EB2" w:rsidP="00BC2EB2">
      <w:pPr>
        <w:spacing w:before="120" w:after="120" w:line="240" w:lineRule="auto"/>
        <w:jc w:val="both"/>
        <w:rPr>
          <w:rFonts w:cstheme="minorHAnsi"/>
        </w:rPr>
      </w:pPr>
      <w:r w:rsidRPr="00BC2EB2">
        <w:rPr>
          <w:rFonts w:cstheme="minorHAnsi"/>
        </w:rPr>
        <w:t>Exceptions to the policy:</w:t>
      </w:r>
    </w:p>
    <w:p w14:paraId="312DB4F4" w14:textId="77777777" w:rsidR="00BC2EB2" w:rsidRPr="00BC2EB2" w:rsidRDefault="00BC2EB2" w:rsidP="00BC2EB2">
      <w:pPr>
        <w:pStyle w:val="ListParagraph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BC2EB2">
        <w:rPr>
          <w:rFonts w:cstheme="minorHAnsi"/>
        </w:rPr>
        <w:t>may be applied during school hours if certain conditions are met, specifically,</w:t>
      </w:r>
    </w:p>
    <w:p w14:paraId="4183BEBF" w14:textId="77777777" w:rsidR="00BC2EB2" w:rsidRPr="00BC2EB2" w:rsidRDefault="00BC2EB2" w:rsidP="00BC2EB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BC2EB2">
        <w:rPr>
          <w:rFonts w:cstheme="minorHAnsi"/>
        </w:rPr>
        <w:t>Health and wellbeing-related exceptions</w:t>
      </w:r>
      <w:r w:rsidRPr="004B6568">
        <w:rPr>
          <w:rFonts w:cstheme="minorHAnsi"/>
        </w:rPr>
        <w:t>;</w:t>
      </w:r>
      <w:r w:rsidRPr="00BC2EB2">
        <w:rPr>
          <w:rFonts w:cstheme="minorHAnsi"/>
        </w:rPr>
        <w:t xml:space="preserve"> and</w:t>
      </w:r>
    </w:p>
    <w:p w14:paraId="76397183" w14:textId="77777777" w:rsidR="00BC2EB2" w:rsidRPr="00BC2EB2" w:rsidRDefault="00BC2EB2" w:rsidP="00BC2EB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BC2EB2">
        <w:rPr>
          <w:rFonts w:cstheme="minorHAnsi"/>
        </w:rPr>
        <w:t>Exceptions related to managing risk when students are offsite</w:t>
      </w:r>
      <w:r w:rsidR="00766B73">
        <w:rPr>
          <w:rFonts w:cstheme="minorHAnsi"/>
        </w:rPr>
        <w:t>.</w:t>
      </w:r>
    </w:p>
    <w:p w14:paraId="14C49D69" w14:textId="68C6B05B" w:rsidR="00BC2EB2" w:rsidRPr="00BC2EB2" w:rsidRDefault="00BC2EB2" w:rsidP="00BC2EB2">
      <w:pPr>
        <w:pStyle w:val="ListParagraph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BC2EB2">
        <w:rPr>
          <w:rFonts w:cstheme="minorHAnsi"/>
        </w:rPr>
        <w:t xml:space="preserve">can be granted by the </w:t>
      </w:r>
      <w:r w:rsidR="003A4724">
        <w:rPr>
          <w:rFonts w:cstheme="minorHAnsi"/>
        </w:rPr>
        <w:t>Principal</w:t>
      </w:r>
      <w:r w:rsidRPr="00BC2EB2">
        <w:rPr>
          <w:rFonts w:cstheme="minorHAnsi"/>
        </w:rPr>
        <w:t xml:space="preserve">, or by </w:t>
      </w:r>
      <w:r w:rsidR="00546E19">
        <w:rPr>
          <w:rFonts w:cstheme="minorHAnsi"/>
        </w:rPr>
        <w:t>the</w:t>
      </w:r>
      <w:r w:rsidRPr="00BC2EB2">
        <w:rPr>
          <w:rFonts w:cstheme="minorHAnsi"/>
        </w:rPr>
        <w:t xml:space="preserve"> teacher</w:t>
      </w:r>
      <w:r w:rsidR="00546E19">
        <w:rPr>
          <w:rFonts w:cstheme="minorHAnsi"/>
        </w:rPr>
        <w:t xml:space="preserve"> for that class</w:t>
      </w:r>
      <w:r w:rsidRPr="00BC2EB2">
        <w:rPr>
          <w:rFonts w:cstheme="minorHAnsi"/>
        </w:rPr>
        <w:t xml:space="preserve">, in accordance with the Department’s </w:t>
      </w:r>
      <w:hyperlink r:id="rId19" w:history="1">
        <w:r w:rsidR="00B45280" w:rsidRPr="00766B73">
          <w:rPr>
            <w:rStyle w:val="Hyperlink"/>
          </w:rPr>
          <w:t xml:space="preserve">Mobile Phones </w:t>
        </w:r>
        <w:r w:rsidR="009D39F1">
          <w:rPr>
            <w:rStyle w:val="Hyperlink"/>
          </w:rPr>
          <w:t xml:space="preserve">— Student Use </w:t>
        </w:r>
        <w:r w:rsidR="00B45280" w:rsidRPr="00766B73">
          <w:rPr>
            <w:rStyle w:val="Hyperlink"/>
          </w:rPr>
          <w:t>Policy</w:t>
        </w:r>
      </w:hyperlink>
      <w:r w:rsidR="00546E19">
        <w:rPr>
          <w:rFonts w:cstheme="minorHAnsi"/>
        </w:rPr>
        <w:t xml:space="preserve">. </w:t>
      </w:r>
    </w:p>
    <w:p w14:paraId="55D7917F" w14:textId="7E60B036" w:rsidR="00546E19" w:rsidRDefault="00546E19" w:rsidP="00070F25">
      <w:pPr>
        <w:spacing w:before="120" w:after="120" w:line="240" w:lineRule="auto"/>
        <w:jc w:val="both"/>
        <w:rPr>
          <w:rFonts w:cstheme="minorHAnsi"/>
        </w:rPr>
      </w:pPr>
      <w:r w:rsidRPr="00070F25">
        <w:rPr>
          <w:rFonts w:cstheme="minorHAnsi"/>
        </w:rPr>
        <w:t>Th</w:t>
      </w:r>
      <w:r w:rsidR="00070F25">
        <w:rPr>
          <w:rFonts w:cstheme="minorHAnsi"/>
        </w:rPr>
        <w:t>e</w:t>
      </w:r>
      <w:r w:rsidR="00766B73">
        <w:rPr>
          <w:rFonts w:cstheme="minorHAnsi"/>
        </w:rPr>
        <w:t xml:space="preserve"> three</w:t>
      </w:r>
      <w:r w:rsidRPr="00070F25">
        <w:rPr>
          <w:rFonts w:cstheme="minorHAnsi"/>
        </w:rPr>
        <w:t xml:space="preserve"> categories of exceptions</w:t>
      </w:r>
      <w:r w:rsidR="00070F25">
        <w:rPr>
          <w:rFonts w:cstheme="minorHAnsi"/>
        </w:rPr>
        <w:t xml:space="preserve"> allowed under the Department’s </w:t>
      </w:r>
      <w:hyperlink r:id="rId20" w:history="1">
        <w:r w:rsidR="009D39F1" w:rsidRPr="00766B73">
          <w:rPr>
            <w:rStyle w:val="Hyperlink"/>
          </w:rPr>
          <w:t xml:space="preserve">Mobile Phones </w:t>
        </w:r>
        <w:r w:rsidR="009D39F1">
          <w:rPr>
            <w:rStyle w:val="Hyperlink"/>
          </w:rPr>
          <w:t xml:space="preserve">— Student Use </w:t>
        </w:r>
        <w:r w:rsidR="009D39F1" w:rsidRPr="00766B73">
          <w:rPr>
            <w:rStyle w:val="Hyperlink"/>
          </w:rPr>
          <w:t>Policy</w:t>
        </w:r>
      </w:hyperlink>
      <w:r w:rsidR="00766B73">
        <w:t xml:space="preserve"> </w:t>
      </w:r>
      <w:r w:rsidR="00070F25">
        <w:rPr>
          <w:rFonts w:cstheme="minorHAnsi"/>
        </w:rPr>
        <w:t>are</w:t>
      </w:r>
      <w:r w:rsidRPr="00070F25">
        <w:rPr>
          <w:rFonts w:cstheme="minorHAnsi"/>
        </w:rPr>
        <w:t>:</w:t>
      </w:r>
    </w:p>
    <w:p w14:paraId="4ABD1003" w14:textId="77777777" w:rsidR="00766B73" w:rsidRPr="00766B73" w:rsidRDefault="00766B73" w:rsidP="00766B73">
      <w:pPr>
        <w:spacing w:before="120"/>
        <w:rPr>
          <w:rFonts w:cstheme="minorHAnsi"/>
          <w:b/>
          <w:i/>
          <w:color w:val="2E74B5" w:themeColor="accent1" w:themeShade="BF"/>
        </w:rPr>
      </w:pPr>
      <w:r w:rsidRPr="00766B73">
        <w:rPr>
          <w:rFonts w:cstheme="minorHAnsi"/>
          <w:b/>
          <w:i/>
          <w:color w:val="2E74B5" w:themeColor="accent1" w:themeShade="BF"/>
        </w:rPr>
        <w:lastRenderedPageBreak/>
        <w:t>1. Learning-related exceptions</w:t>
      </w:r>
    </w:p>
    <w:tbl>
      <w:tblPr>
        <w:tblStyle w:val="GridTable1Light-Ac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4158"/>
      </w:tblGrid>
      <w:tr w:rsidR="00766B73" w:rsidRPr="00835A9B" w14:paraId="6FF0CFCF" w14:textId="77777777" w:rsidTr="00766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521C2937" w14:textId="77777777" w:rsidR="00766B73" w:rsidRPr="00766B73" w:rsidRDefault="00766B73" w:rsidP="0058345B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766B73">
              <w:rPr>
                <w:rFonts w:cstheme="minorHAnsi"/>
                <w:sz w:val="22"/>
                <w:szCs w:val="22"/>
              </w:rPr>
              <w:t>Specific exception</w:t>
            </w:r>
          </w:p>
        </w:tc>
        <w:tc>
          <w:tcPr>
            <w:tcW w:w="2306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1D6612ED" w14:textId="77777777" w:rsidR="00766B73" w:rsidRPr="00766B73" w:rsidRDefault="00766B73" w:rsidP="0058345B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766B73">
              <w:rPr>
                <w:rFonts w:cstheme="minorHAnsi"/>
                <w:sz w:val="22"/>
                <w:szCs w:val="22"/>
              </w:rPr>
              <w:t>Documentation</w:t>
            </w:r>
          </w:p>
        </w:tc>
      </w:tr>
      <w:tr w:rsidR="00766B73" w:rsidRPr="00835A9B" w14:paraId="7FE861FE" w14:textId="77777777" w:rsidTr="0058345B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04611D82" w14:textId="77777777" w:rsidR="00766B73" w:rsidRPr="00766B73" w:rsidRDefault="00766B73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F16A1F">
              <w:rPr>
                <w:rFonts w:cstheme="minorHAnsi"/>
                <w:b w:val="0"/>
                <w:sz w:val="22"/>
                <w:szCs w:val="22"/>
              </w:rPr>
              <w:t>For specific learning activities (class-based exception)</w:t>
            </w:r>
          </w:p>
        </w:tc>
        <w:tc>
          <w:tcPr>
            <w:tcW w:w="2306" w:type="pct"/>
          </w:tcPr>
          <w:p w14:paraId="1CB5A785" w14:textId="77777777" w:rsidR="00766B73" w:rsidRPr="00831AA5" w:rsidRDefault="00766B73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2"/>
                <w:szCs w:val="22"/>
              </w:rPr>
            </w:pPr>
            <w:r w:rsidRPr="00831AA5">
              <w:rPr>
                <w:rFonts w:cstheme="minorHAnsi"/>
                <w:bCs/>
                <w:sz w:val="22"/>
                <w:szCs w:val="22"/>
              </w:rPr>
              <w:t>Unit of work, learning sequence</w:t>
            </w:r>
          </w:p>
        </w:tc>
      </w:tr>
      <w:tr w:rsidR="00766B73" w:rsidRPr="00835A9B" w14:paraId="4665DCD2" w14:textId="77777777" w:rsidTr="0058345B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110454D2" w14:textId="77777777" w:rsidR="00766B73" w:rsidRPr="00766B73" w:rsidRDefault="00766B73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766B73">
              <w:rPr>
                <w:rFonts w:cstheme="minorHAnsi"/>
                <w:b w:val="0"/>
                <w:sz w:val="22"/>
                <w:szCs w:val="22"/>
              </w:rPr>
              <w:t xml:space="preserve">For students for whom a reasonable adjustment to a learning program is needed because of a disability or learning difficulty </w:t>
            </w:r>
          </w:p>
        </w:tc>
        <w:tc>
          <w:tcPr>
            <w:tcW w:w="2306" w:type="pct"/>
          </w:tcPr>
          <w:p w14:paraId="6E36C664" w14:textId="77777777" w:rsidR="00766B73" w:rsidRPr="00831AA5" w:rsidRDefault="00766B73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2"/>
                <w:szCs w:val="22"/>
              </w:rPr>
            </w:pPr>
            <w:r w:rsidRPr="00831AA5">
              <w:rPr>
                <w:rFonts w:cstheme="minorHAnsi"/>
                <w:bCs/>
                <w:sz w:val="22"/>
                <w:szCs w:val="22"/>
              </w:rPr>
              <w:t>Individual Learning Plan, Individual Education Plan</w:t>
            </w:r>
          </w:p>
        </w:tc>
      </w:tr>
    </w:tbl>
    <w:p w14:paraId="4CD52CBF" w14:textId="77777777" w:rsidR="00766B73" w:rsidRDefault="00766B73" w:rsidP="00546E19">
      <w:pPr>
        <w:spacing w:before="120"/>
        <w:rPr>
          <w:rFonts w:cstheme="minorHAnsi"/>
          <w:b/>
          <w:i/>
          <w:color w:val="2E74B5" w:themeColor="accent1" w:themeShade="BF"/>
        </w:rPr>
      </w:pPr>
    </w:p>
    <w:p w14:paraId="292267AA" w14:textId="77777777" w:rsidR="00546E19" w:rsidRPr="00546E19" w:rsidRDefault="00766B73" w:rsidP="00546E19">
      <w:pPr>
        <w:spacing w:before="120"/>
        <w:rPr>
          <w:rFonts w:cstheme="minorHAnsi"/>
          <w:b/>
          <w:i/>
          <w:color w:val="2E74B5" w:themeColor="accent1" w:themeShade="BF"/>
        </w:rPr>
      </w:pPr>
      <w:r>
        <w:rPr>
          <w:rFonts w:cstheme="minorHAnsi"/>
          <w:b/>
          <w:i/>
          <w:color w:val="2E74B5" w:themeColor="accent1" w:themeShade="BF"/>
        </w:rPr>
        <w:t xml:space="preserve">2. </w:t>
      </w:r>
      <w:r w:rsidR="00546E19" w:rsidRPr="00546E19">
        <w:rPr>
          <w:rFonts w:cstheme="minorHAnsi"/>
          <w:b/>
          <w:i/>
          <w:color w:val="2E74B5" w:themeColor="accent1" w:themeShade="BF"/>
        </w:rPr>
        <w:t>Health and wellbeing-related exceptions</w:t>
      </w:r>
    </w:p>
    <w:tbl>
      <w:tblPr>
        <w:tblStyle w:val="GridTable1Light-Ac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4158"/>
      </w:tblGrid>
      <w:tr w:rsidR="00546E19" w:rsidRPr="00835A9B" w14:paraId="11482109" w14:textId="77777777" w:rsidTr="00766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27EFBB27" w14:textId="77777777" w:rsidR="00546E19" w:rsidRPr="00546E19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546E19">
              <w:rPr>
                <w:rFonts w:cstheme="minorHAnsi"/>
                <w:sz w:val="22"/>
                <w:szCs w:val="22"/>
              </w:rPr>
              <w:t>Specific exception</w:t>
            </w:r>
          </w:p>
        </w:tc>
        <w:tc>
          <w:tcPr>
            <w:tcW w:w="2306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32EB8B34" w14:textId="77777777" w:rsidR="00546E19" w:rsidRPr="00546E19" w:rsidRDefault="00070F25" w:rsidP="0058345B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</w:t>
            </w:r>
            <w:r w:rsidR="00546E19" w:rsidRPr="00546E19">
              <w:rPr>
                <w:rFonts w:cstheme="minorHAnsi"/>
                <w:sz w:val="22"/>
                <w:szCs w:val="22"/>
              </w:rPr>
              <w:t>ocumentation</w:t>
            </w:r>
          </w:p>
        </w:tc>
      </w:tr>
      <w:tr w:rsidR="00546E19" w:rsidRPr="00835A9B" w14:paraId="48E5BEF4" w14:textId="77777777" w:rsidTr="0058345B">
        <w:trPr>
          <w:trHeight w:val="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17281344" w14:textId="77777777" w:rsidR="00546E19" w:rsidRPr="00546E19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546E19">
              <w:rPr>
                <w:rFonts w:cstheme="minorHAnsi"/>
                <w:b w:val="0"/>
                <w:sz w:val="22"/>
                <w:szCs w:val="22"/>
              </w:rPr>
              <w:t>Students with a health condition</w:t>
            </w:r>
          </w:p>
        </w:tc>
        <w:tc>
          <w:tcPr>
            <w:tcW w:w="2306" w:type="pct"/>
          </w:tcPr>
          <w:p w14:paraId="7777C5A2" w14:textId="77777777" w:rsidR="00546E19" w:rsidRPr="00831AA5" w:rsidRDefault="00546E19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831AA5">
              <w:rPr>
                <w:rFonts w:cstheme="minorHAnsi"/>
                <w:sz w:val="22"/>
                <w:szCs w:val="22"/>
              </w:rPr>
              <w:t>Student Health Support Plan</w:t>
            </w:r>
          </w:p>
        </w:tc>
      </w:tr>
    </w:tbl>
    <w:p w14:paraId="4A2D7F97" w14:textId="77777777" w:rsidR="00766B73" w:rsidRDefault="00766B73" w:rsidP="00546E19">
      <w:pPr>
        <w:spacing w:before="120"/>
        <w:rPr>
          <w:rFonts w:cstheme="minorHAnsi"/>
          <w:b/>
          <w:i/>
          <w:color w:val="2E74B5" w:themeColor="accent1" w:themeShade="BF"/>
        </w:rPr>
      </w:pPr>
    </w:p>
    <w:p w14:paraId="4E84942E" w14:textId="77777777" w:rsidR="00546E19" w:rsidRPr="00546E19" w:rsidRDefault="00766B73" w:rsidP="00546E19">
      <w:pPr>
        <w:spacing w:before="120"/>
        <w:rPr>
          <w:rFonts w:cstheme="minorHAnsi"/>
          <w:b/>
          <w:i/>
          <w:color w:val="2E74B5" w:themeColor="accent1" w:themeShade="BF"/>
        </w:rPr>
      </w:pPr>
      <w:r>
        <w:rPr>
          <w:rFonts w:cstheme="minorHAnsi"/>
          <w:b/>
          <w:i/>
          <w:color w:val="2E74B5" w:themeColor="accent1" w:themeShade="BF"/>
        </w:rPr>
        <w:t xml:space="preserve">3. </w:t>
      </w:r>
      <w:r w:rsidR="00546E19" w:rsidRPr="00546E19">
        <w:rPr>
          <w:rFonts w:cstheme="minorHAnsi"/>
          <w:b/>
          <w:i/>
          <w:color w:val="2E74B5" w:themeColor="accent1" w:themeShade="BF"/>
        </w:rPr>
        <w:t>Exceptions related to managing risk when students are offsite</w:t>
      </w:r>
    </w:p>
    <w:tbl>
      <w:tblPr>
        <w:tblStyle w:val="GridTable1Light-Ac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4158"/>
      </w:tblGrid>
      <w:tr w:rsidR="00546E19" w:rsidRPr="00835A9B" w14:paraId="28D19654" w14:textId="77777777" w:rsidTr="00766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4F3577C2" w14:textId="77777777" w:rsidR="00546E19" w:rsidRPr="00546E19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546E19">
              <w:rPr>
                <w:rFonts w:cstheme="minorHAnsi"/>
                <w:sz w:val="22"/>
                <w:szCs w:val="22"/>
              </w:rPr>
              <w:t>Specific exception</w:t>
            </w:r>
          </w:p>
        </w:tc>
        <w:tc>
          <w:tcPr>
            <w:tcW w:w="2306" w:type="pct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51403F84" w14:textId="77777777" w:rsidR="00546E19" w:rsidRPr="00546E19" w:rsidRDefault="00070F25" w:rsidP="0058345B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</w:t>
            </w:r>
            <w:r w:rsidR="00546E19" w:rsidRPr="00546E19">
              <w:rPr>
                <w:rFonts w:cstheme="minorHAnsi"/>
                <w:sz w:val="22"/>
                <w:szCs w:val="22"/>
              </w:rPr>
              <w:t>ocumentation</w:t>
            </w:r>
          </w:p>
        </w:tc>
      </w:tr>
      <w:tr w:rsidR="00546E19" w:rsidRPr="00831AA5" w14:paraId="4D15BB03" w14:textId="77777777" w:rsidTr="0058345B">
        <w:trPr>
          <w:trHeight w:val="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0B80D329" w14:textId="77777777" w:rsidR="00546E19" w:rsidRPr="00831AA5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831AA5">
              <w:rPr>
                <w:rFonts w:cstheme="minorHAnsi"/>
                <w:b w:val="0"/>
                <w:sz w:val="22"/>
                <w:szCs w:val="22"/>
              </w:rPr>
              <w:t>Travelling to and from excursions</w:t>
            </w:r>
          </w:p>
        </w:tc>
        <w:tc>
          <w:tcPr>
            <w:tcW w:w="2306" w:type="pct"/>
          </w:tcPr>
          <w:p w14:paraId="683179AC" w14:textId="77777777" w:rsidR="00546E19" w:rsidRPr="00831AA5" w:rsidRDefault="00546E19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2"/>
                <w:szCs w:val="22"/>
              </w:rPr>
            </w:pPr>
            <w:r w:rsidRPr="00831AA5">
              <w:rPr>
                <w:rFonts w:cstheme="minorHAnsi"/>
                <w:bCs/>
                <w:sz w:val="22"/>
                <w:szCs w:val="22"/>
              </w:rPr>
              <w:t>Risk assessment planning documentation</w:t>
            </w:r>
          </w:p>
        </w:tc>
      </w:tr>
      <w:tr w:rsidR="00546E19" w:rsidRPr="00831AA5" w14:paraId="269C9437" w14:textId="77777777" w:rsidTr="0058345B">
        <w:trPr>
          <w:trHeight w:val="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55B441C6" w14:textId="77777777" w:rsidR="00546E19" w:rsidRPr="00831AA5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831AA5">
              <w:rPr>
                <w:rFonts w:cstheme="minorHAnsi"/>
                <w:b w:val="0"/>
                <w:sz w:val="22"/>
                <w:szCs w:val="22"/>
              </w:rPr>
              <w:t>Students on excursions and camps</w:t>
            </w:r>
          </w:p>
        </w:tc>
        <w:tc>
          <w:tcPr>
            <w:tcW w:w="2306" w:type="pct"/>
          </w:tcPr>
          <w:p w14:paraId="7F4C210B" w14:textId="77777777" w:rsidR="00546E19" w:rsidRPr="00831AA5" w:rsidRDefault="00546E19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2"/>
                <w:szCs w:val="22"/>
              </w:rPr>
            </w:pPr>
            <w:r w:rsidRPr="00831AA5">
              <w:rPr>
                <w:rFonts w:cstheme="minorHAnsi"/>
                <w:bCs/>
                <w:sz w:val="22"/>
                <w:szCs w:val="22"/>
              </w:rPr>
              <w:t>Risk assessment planning documentation</w:t>
            </w:r>
          </w:p>
        </w:tc>
      </w:tr>
      <w:tr w:rsidR="00546E19" w:rsidRPr="00835A9B" w14:paraId="386D04EF" w14:textId="77777777" w:rsidTr="0058345B">
        <w:trPr>
          <w:trHeight w:val="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pct"/>
          </w:tcPr>
          <w:p w14:paraId="5FEEC723" w14:textId="77777777" w:rsidR="00546E19" w:rsidRPr="00831AA5" w:rsidRDefault="00546E19" w:rsidP="0058345B">
            <w:pPr>
              <w:spacing w:before="120"/>
              <w:rPr>
                <w:rFonts w:cstheme="minorHAnsi"/>
                <w:b w:val="0"/>
                <w:sz w:val="22"/>
                <w:szCs w:val="22"/>
              </w:rPr>
            </w:pPr>
            <w:r w:rsidRPr="00831AA5">
              <w:rPr>
                <w:rFonts w:cstheme="minorHAnsi"/>
                <w:b w:val="0"/>
                <w:sz w:val="22"/>
                <w:szCs w:val="22"/>
              </w:rPr>
              <w:t>When students are offsite (not on school grounds) and unsupervised with parental permission</w:t>
            </w:r>
          </w:p>
        </w:tc>
        <w:tc>
          <w:tcPr>
            <w:tcW w:w="2306" w:type="pct"/>
          </w:tcPr>
          <w:p w14:paraId="665A7CA7" w14:textId="77777777" w:rsidR="00546E19" w:rsidRPr="00831AA5" w:rsidRDefault="00546E19" w:rsidP="0058345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2"/>
                <w:szCs w:val="22"/>
              </w:rPr>
            </w:pPr>
            <w:r w:rsidRPr="00831AA5">
              <w:rPr>
                <w:rFonts w:cstheme="minorHAnsi"/>
                <w:bCs/>
                <w:sz w:val="22"/>
                <w:szCs w:val="22"/>
              </w:rPr>
              <w:t>Risk assessment planning documentation</w:t>
            </w:r>
          </w:p>
        </w:tc>
      </w:tr>
    </w:tbl>
    <w:p w14:paraId="767BF545" w14:textId="77777777" w:rsidR="00070F25" w:rsidRDefault="00070F25" w:rsidP="00070F25">
      <w:pPr>
        <w:spacing w:after="0" w:line="240" w:lineRule="auto"/>
        <w:jc w:val="both"/>
        <w:rPr>
          <w:rFonts w:cstheme="minorHAnsi"/>
        </w:rPr>
      </w:pPr>
    </w:p>
    <w:p w14:paraId="0C7D549A" w14:textId="77777777" w:rsidR="007A3CE9" w:rsidRDefault="007A3CE9" w:rsidP="007A3CE9">
      <w:pPr>
        <w:spacing w:before="120" w:after="240"/>
        <w:jc w:val="both"/>
        <w:rPr>
          <w:rFonts w:cstheme="minorHAnsi"/>
        </w:rPr>
      </w:pPr>
      <w:r>
        <w:rPr>
          <w:rFonts w:cstheme="minorHAnsi"/>
        </w:rPr>
        <w:t>Where an exception is granted, the student can only use the mobile phone for the purpose for which it was granted.</w:t>
      </w:r>
      <w:r w:rsidR="00734745">
        <w:rPr>
          <w:rFonts w:cstheme="minorHAnsi"/>
        </w:rPr>
        <w:t xml:space="preserve"> </w:t>
      </w:r>
    </w:p>
    <w:p w14:paraId="47704726" w14:textId="77777777" w:rsidR="007A3CE9" w:rsidRPr="00135067" w:rsidRDefault="007A3CE9" w:rsidP="00135067">
      <w:pPr>
        <w:jc w:val="both"/>
        <w:rPr>
          <w:b/>
          <w:sz w:val="24"/>
          <w:szCs w:val="24"/>
        </w:rPr>
      </w:pPr>
      <w:r w:rsidRPr="00135067">
        <w:rPr>
          <w:b/>
          <w:sz w:val="24"/>
          <w:szCs w:val="24"/>
        </w:rPr>
        <w:t xml:space="preserve">Camps, </w:t>
      </w:r>
      <w:proofErr w:type="gramStart"/>
      <w:r w:rsidRPr="00135067">
        <w:rPr>
          <w:b/>
          <w:sz w:val="24"/>
          <w:szCs w:val="24"/>
        </w:rPr>
        <w:t>excursions</w:t>
      </w:r>
      <w:proofErr w:type="gramEnd"/>
      <w:r w:rsidRPr="00135067">
        <w:rPr>
          <w:b/>
          <w:sz w:val="24"/>
          <w:szCs w:val="24"/>
        </w:rPr>
        <w:t xml:space="preserve"> and extracurricular activities</w:t>
      </w:r>
    </w:p>
    <w:p w14:paraId="261C895B" w14:textId="2988EB6C" w:rsidR="007A3CE9" w:rsidRDefault="00831AA5" w:rsidP="007A3CE9">
      <w:pPr>
        <w:keepNext/>
        <w:keepLines/>
        <w:spacing w:before="40" w:line="240" w:lineRule="auto"/>
        <w:jc w:val="both"/>
      </w:pPr>
      <w:r w:rsidRPr="00831AA5">
        <w:t>Lower Plenty Primary School</w:t>
      </w:r>
      <w:r w:rsidR="007A3CE9" w:rsidRPr="00831AA5">
        <w:t xml:space="preserve"> will provide students and their parents and carers with information about items that can or cannot be brought to camps, excursions, special </w:t>
      </w:r>
      <w:proofErr w:type="gramStart"/>
      <w:r w:rsidR="007A3CE9" w:rsidRPr="00831AA5">
        <w:t>activities</w:t>
      </w:r>
      <w:proofErr w:type="gramEnd"/>
      <w:r w:rsidR="007A3CE9" w:rsidRPr="00831AA5">
        <w:t xml:space="preserve"> and events, including personal mobile phones.</w:t>
      </w:r>
    </w:p>
    <w:p w14:paraId="48EC3570" w14:textId="77777777" w:rsidR="00494090" w:rsidRPr="00831AA5" w:rsidRDefault="00494090" w:rsidP="00AF77B5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831AA5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1CD11205" w14:textId="77777777" w:rsidR="00AF77B5" w:rsidRPr="00831AA5" w:rsidRDefault="00AF77B5" w:rsidP="00AF77B5">
      <w:r w:rsidRPr="00831AA5">
        <w:t xml:space="preserve">This policy will be communicated to our school community in the following ways: </w:t>
      </w:r>
    </w:p>
    <w:p w14:paraId="22D4C748" w14:textId="16B2F28C" w:rsidR="00AF77B5" w:rsidRPr="00831AA5" w:rsidRDefault="00AF77B5" w:rsidP="00AF77B5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831AA5">
        <w:t>Available publicly on our school’s website (or insert other online parent/carer/student communication method)</w:t>
      </w:r>
    </w:p>
    <w:p w14:paraId="599FF3D6" w14:textId="485A343D" w:rsidR="00AF77B5" w:rsidRPr="00831AA5" w:rsidRDefault="00AF77B5" w:rsidP="00AF77B5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831AA5">
        <w:t xml:space="preserve">Included in staff induction processes and staff </w:t>
      </w:r>
      <w:proofErr w:type="gramStart"/>
      <w:r w:rsidRPr="00831AA5">
        <w:t>training</w:t>
      </w:r>
      <w:proofErr w:type="gramEnd"/>
    </w:p>
    <w:p w14:paraId="685A3341" w14:textId="77777777" w:rsidR="00AF77B5" w:rsidRPr="00831AA5" w:rsidRDefault="00AF77B5" w:rsidP="00AF77B5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831AA5">
        <w:t>Included in staff handbook/</w:t>
      </w:r>
      <w:proofErr w:type="gramStart"/>
      <w:r w:rsidRPr="00831AA5">
        <w:t>manual</w:t>
      </w:r>
      <w:proofErr w:type="gramEnd"/>
    </w:p>
    <w:p w14:paraId="4E77A3FB" w14:textId="0219BD5E" w:rsidR="00AF77B5" w:rsidRPr="00831AA5" w:rsidRDefault="00AF77B5" w:rsidP="00AF77B5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831AA5">
        <w:t>Hard copy available from school administration upon request</w:t>
      </w:r>
    </w:p>
    <w:p w14:paraId="073B4EF1" w14:textId="23069465" w:rsidR="007A3CE9" w:rsidRDefault="007A3CE9" w:rsidP="007A3CE9">
      <w:pPr>
        <w:keepNext/>
        <w:keepLines/>
        <w:spacing w:before="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Related policies and resources </w:t>
      </w:r>
    </w:p>
    <w:p w14:paraId="4E26D9C6" w14:textId="77777777" w:rsidR="00831AA5" w:rsidRPr="00831AA5" w:rsidRDefault="007A3CE9" w:rsidP="007A3CE9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Fonts w:cstheme="minorHAnsi"/>
          <w:lang w:eastAsia="en-AU"/>
        </w:rPr>
      </w:pPr>
      <w:r w:rsidRPr="00831AA5">
        <w:rPr>
          <w:i/>
          <w:lang w:eastAsia="en-AU"/>
        </w:rPr>
        <w:t>Student Wellbeing and Engagement</w:t>
      </w:r>
    </w:p>
    <w:p w14:paraId="1E5C296E" w14:textId="77777777" w:rsidR="00831AA5" w:rsidRPr="00831AA5" w:rsidRDefault="007A3CE9" w:rsidP="007A3CE9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Fonts w:cstheme="minorHAnsi"/>
          <w:lang w:eastAsia="en-AU"/>
        </w:rPr>
      </w:pPr>
      <w:r w:rsidRPr="00831AA5">
        <w:rPr>
          <w:i/>
          <w:lang w:eastAsia="en-AU"/>
        </w:rPr>
        <w:t>Code of Conduct</w:t>
      </w:r>
    </w:p>
    <w:p w14:paraId="57E50DA4" w14:textId="77777777" w:rsidR="00831AA5" w:rsidRPr="00831AA5" w:rsidRDefault="007A3CE9" w:rsidP="007A3CE9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Fonts w:cstheme="minorHAnsi"/>
          <w:lang w:eastAsia="en-AU"/>
        </w:rPr>
      </w:pPr>
      <w:r w:rsidRPr="00831AA5">
        <w:rPr>
          <w:i/>
          <w:lang w:eastAsia="en-AU"/>
        </w:rPr>
        <w:t>Personal Property</w:t>
      </w:r>
    </w:p>
    <w:p w14:paraId="09502921" w14:textId="69B650BB" w:rsidR="007A3CE9" w:rsidRPr="00831AA5" w:rsidRDefault="007A3CE9" w:rsidP="007A3CE9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Fonts w:cstheme="minorHAnsi"/>
          <w:lang w:eastAsia="en-AU"/>
        </w:rPr>
      </w:pPr>
      <w:r w:rsidRPr="00831AA5">
        <w:rPr>
          <w:i/>
          <w:lang w:eastAsia="en-AU"/>
        </w:rPr>
        <w:t xml:space="preserve">Bullying </w:t>
      </w:r>
      <w:r w:rsidR="00831AA5" w:rsidRPr="00831AA5">
        <w:rPr>
          <w:i/>
          <w:lang w:eastAsia="en-AU"/>
        </w:rPr>
        <w:t>Prevention</w:t>
      </w:r>
    </w:p>
    <w:p w14:paraId="63468598" w14:textId="7AED23A5" w:rsidR="00766B73" w:rsidRPr="00766B73" w:rsidRDefault="00000000" w:rsidP="007A3CE9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Style w:val="Hyperlink"/>
          <w:rFonts w:cstheme="minorHAnsi"/>
          <w:color w:val="auto"/>
          <w:u w:val="none"/>
          <w:lang w:eastAsia="en-AU"/>
        </w:rPr>
      </w:pPr>
      <w:hyperlink r:id="rId21" w:history="1">
        <w:r w:rsidR="009D39F1" w:rsidRPr="00766B73">
          <w:rPr>
            <w:rStyle w:val="Hyperlink"/>
          </w:rPr>
          <w:t xml:space="preserve">Mobile Phones </w:t>
        </w:r>
        <w:r w:rsidR="009D39F1">
          <w:rPr>
            <w:rStyle w:val="Hyperlink"/>
          </w:rPr>
          <w:t xml:space="preserve">— Student Use </w:t>
        </w:r>
        <w:r w:rsidR="009D39F1" w:rsidRPr="00766B73">
          <w:rPr>
            <w:rStyle w:val="Hyperlink"/>
          </w:rPr>
          <w:t>Policy</w:t>
        </w:r>
      </w:hyperlink>
    </w:p>
    <w:p w14:paraId="7E593C69" w14:textId="417CBB14" w:rsidR="007A3CE9" w:rsidRPr="009D39F1" w:rsidRDefault="00000000" w:rsidP="009D39F1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Style w:val="Hyperlink"/>
          <w:lang w:val="en"/>
        </w:rPr>
      </w:pPr>
      <w:hyperlink r:id="rId22" w:history="1">
        <w:r w:rsidR="009D39F1" w:rsidRPr="009D39F1">
          <w:rPr>
            <w:rStyle w:val="Hyperlink"/>
          </w:rPr>
          <w:t>Weapons — Banning, Searching and Seizing Harmful Items</w:t>
        </w:r>
      </w:hyperlink>
    </w:p>
    <w:p w14:paraId="122A8BF2" w14:textId="77F9268F" w:rsidR="007A3CE9" w:rsidRPr="00051703" w:rsidRDefault="00000000" w:rsidP="00051703">
      <w:pPr>
        <w:pStyle w:val="paragraph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563C1" w:themeColor="hyperlink"/>
          <w:sz w:val="22"/>
          <w:szCs w:val="22"/>
          <w:u w:val="single"/>
          <w:lang w:val="en" w:eastAsia="en-AU"/>
        </w:rPr>
      </w:pPr>
      <w:hyperlink r:id="rId23" w:history="1">
        <w:r w:rsidR="009D39F1" w:rsidRPr="009D39F1">
          <w:rPr>
            <w:rStyle w:val="Hyperlink"/>
            <w:rFonts w:asciiTheme="minorHAnsi" w:hAnsiTheme="minorHAnsi" w:cstheme="minorHAnsi"/>
            <w:sz w:val="22"/>
            <w:szCs w:val="22"/>
          </w:rPr>
          <w:t>Claims for Property Damage and Medical Expenses</w:t>
        </w:r>
        <w:r w:rsidR="009D39F1" w:rsidRPr="009D39F1">
          <w:rPr>
            <w:rStyle w:val="Hyperlink"/>
            <w:rFonts w:asciiTheme="minorHAnsi" w:hAnsiTheme="minorHAnsi" w:cstheme="minorHAnsi"/>
            <w:sz w:val="22"/>
            <w:szCs w:val="22"/>
            <w:lang w:val="en" w:eastAsia="en-AU"/>
          </w:rPr>
          <w:t xml:space="preserve"> policy</w:t>
        </w:r>
      </w:hyperlink>
    </w:p>
    <w:p w14:paraId="1092961F" w14:textId="77777777" w:rsidR="00051703" w:rsidRDefault="00051703" w:rsidP="007A3CE9">
      <w:pPr>
        <w:keepNext/>
        <w:keepLines/>
        <w:spacing w:before="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05476C21" w14:textId="29689429" w:rsidR="007A3CE9" w:rsidRDefault="005E230E" w:rsidP="007A3CE9">
      <w:pPr>
        <w:keepNext/>
        <w:keepLines/>
        <w:spacing w:before="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 REVIEW AND APPROVAL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6068"/>
      </w:tblGrid>
      <w:tr w:rsidR="005E230E" w:rsidRPr="005E230E" w14:paraId="0BA69DED" w14:textId="77777777" w:rsidTr="005E230E"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E188" w14:textId="77777777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E230E">
              <w:rPr>
                <w:rFonts w:ascii="Calibri" w:eastAsia="Calibri" w:hAnsi="Calibri" w:cs="Calibri"/>
              </w:rPr>
              <w:t>Policy last reviewed</w:t>
            </w:r>
          </w:p>
        </w:tc>
        <w:tc>
          <w:tcPr>
            <w:tcW w:w="6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5F64C" w14:textId="2FB77E44" w:rsidR="005E230E" w:rsidRPr="005E230E" w:rsidRDefault="00831AA5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10/2023</w:t>
            </w:r>
          </w:p>
        </w:tc>
      </w:tr>
      <w:tr w:rsidR="005E230E" w:rsidRPr="005E230E" w14:paraId="2A7F738A" w14:textId="77777777" w:rsidTr="005E230E"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382F" w14:textId="77777777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E230E">
              <w:rPr>
                <w:rFonts w:ascii="Calibri" w:eastAsia="Calibri" w:hAnsi="Calibri" w:cs="Calibri"/>
              </w:rPr>
              <w:t>Consultation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278E" w14:textId="0FC6FAB4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E230E" w:rsidRPr="005E230E" w14:paraId="6017D576" w14:textId="77777777" w:rsidTr="005E230E"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3FD5" w14:textId="77777777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E230E">
              <w:rPr>
                <w:rFonts w:ascii="Calibri" w:eastAsia="Calibri" w:hAnsi="Calibri" w:cs="Calibri"/>
              </w:rPr>
              <w:t>Approved by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DD241" w14:textId="77777777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E230E">
              <w:rPr>
                <w:rFonts w:ascii="Calibri" w:eastAsia="Calibri" w:hAnsi="Calibri" w:cs="Calibri"/>
              </w:rPr>
              <w:t xml:space="preserve">Principal </w:t>
            </w:r>
          </w:p>
        </w:tc>
      </w:tr>
      <w:tr w:rsidR="005E230E" w:rsidRPr="005E230E" w14:paraId="11B1226D" w14:textId="77777777" w:rsidTr="005E230E">
        <w:trPr>
          <w:trHeight w:val="7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0582" w14:textId="77777777" w:rsidR="005E230E" w:rsidRPr="005E230E" w:rsidRDefault="005E230E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E230E">
              <w:rPr>
                <w:rFonts w:ascii="Calibri" w:eastAsia="Calibri" w:hAnsi="Calibri" w:cs="Calibri"/>
              </w:rPr>
              <w:t>Next scheduled review date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0671" w14:textId="46A8BD56" w:rsidR="005E230E" w:rsidRPr="005E230E" w:rsidRDefault="00831AA5" w:rsidP="005E23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lang w:eastAsia="en-AU"/>
              </w:rPr>
              <w:t>10/2027</w:t>
            </w:r>
          </w:p>
        </w:tc>
      </w:tr>
    </w:tbl>
    <w:p w14:paraId="200BDDB8" w14:textId="235E95D4" w:rsidR="00A17B8D" w:rsidRDefault="00A17B8D" w:rsidP="005E230E"/>
    <w:sectPr w:rsidR="00A17B8D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0448C" w14:textId="77777777" w:rsidR="00950D48" w:rsidRDefault="00950D48" w:rsidP="00850AE8">
      <w:pPr>
        <w:spacing w:after="0" w:line="240" w:lineRule="auto"/>
      </w:pPr>
      <w:r>
        <w:separator/>
      </w:r>
    </w:p>
  </w:endnote>
  <w:endnote w:type="continuationSeparator" w:id="0">
    <w:p w14:paraId="4D9E205B" w14:textId="77777777" w:rsidR="00950D48" w:rsidRDefault="00950D48" w:rsidP="00850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981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52FC0" w14:textId="0B15718A" w:rsidR="00850AE8" w:rsidRDefault="00850A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E217C" w14:textId="77777777" w:rsidR="00850AE8" w:rsidRDefault="00850A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E6AF3" w14:textId="77777777" w:rsidR="00950D48" w:rsidRDefault="00950D48" w:rsidP="00850AE8">
      <w:pPr>
        <w:spacing w:after="0" w:line="240" w:lineRule="auto"/>
      </w:pPr>
      <w:r>
        <w:separator/>
      </w:r>
    </w:p>
  </w:footnote>
  <w:footnote w:type="continuationSeparator" w:id="0">
    <w:p w14:paraId="04D7EDC3" w14:textId="77777777" w:rsidR="00950D48" w:rsidRDefault="00950D48" w:rsidP="00850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435C"/>
    <w:multiLevelType w:val="hybridMultilevel"/>
    <w:tmpl w:val="7CA8CD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2DC"/>
    <w:multiLevelType w:val="hybridMultilevel"/>
    <w:tmpl w:val="1E46A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703A"/>
    <w:multiLevelType w:val="hybridMultilevel"/>
    <w:tmpl w:val="468CE0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E25F8"/>
    <w:multiLevelType w:val="hybridMultilevel"/>
    <w:tmpl w:val="C1F2E684"/>
    <w:lvl w:ilvl="0" w:tplc="D8C6C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D32D6"/>
    <w:multiLevelType w:val="hybridMultilevel"/>
    <w:tmpl w:val="0ABE5B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929C6"/>
    <w:multiLevelType w:val="hybridMultilevel"/>
    <w:tmpl w:val="9FB8F4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F3C60"/>
    <w:multiLevelType w:val="hybridMultilevel"/>
    <w:tmpl w:val="D9902A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612A9"/>
    <w:multiLevelType w:val="hybridMultilevel"/>
    <w:tmpl w:val="1160E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64BA4"/>
    <w:multiLevelType w:val="hybridMultilevel"/>
    <w:tmpl w:val="230A7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C34C6"/>
    <w:multiLevelType w:val="hybridMultilevel"/>
    <w:tmpl w:val="7C7AC2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B0C4F"/>
    <w:multiLevelType w:val="hybridMultilevel"/>
    <w:tmpl w:val="FFFFFFFF"/>
    <w:lvl w:ilvl="0" w:tplc="AFB42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E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E5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40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81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60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4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602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21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A58AB"/>
    <w:multiLevelType w:val="hybridMultilevel"/>
    <w:tmpl w:val="BDD4DF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A8163A"/>
    <w:multiLevelType w:val="hybridMultilevel"/>
    <w:tmpl w:val="D4624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3258F"/>
    <w:multiLevelType w:val="hybridMultilevel"/>
    <w:tmpl w:val="415CDB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72041"/>
    <w:multiLevelType w:val="hybridMultilevel"/>
    <w:tmpl w:val="0AA0EC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36AF8"/>
    <w:multiLevelType w:val="hybridMultilevel"/>
    <w:tmpl w:val="2AB26694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985567">
    <w:abstractNumId w:val="4"/>
  </w:num>
  <w:num w:numId="2" w16cid:durableId="1677341665">
    <w:abstractNumId w:val="14"/>
  </w:num>
  <w:num w:numId="3" w16cid:durableId="2105374372">
    <w:abstractNumId w:val="11"/>
  </w:num>
  <w:num w:numId="4" w16cid:durableId="81490374">
    <w:abstractNumId w:val="0"/>
  </w:num>
  <w:num w:numId="5" w16cid:durableId="623929093">
    <w:abstractNumId w:val="9"/>
  </w:num>
  <w:num w:numId="6" w16cid:durableId="788473682">
    <w:abstractNumId w:val="7"/>
  </w:num>
  <w:num w:numId="7" w16cid:durableId="633563053">
    <w:abstractNumId w:val="6"/>
  </w:num>
  <w:num w:numId="8" w16cid:durableId="1444305466">
    <w:abstractNumId w:val="5"/>
  </w:num>
  <w:num w:numId="9" w16cid:durableId="725378339">
    <w:abstractNumId w:val="3"/>
  </w:num>
  <w:num w:numId="10" w16cid:durableId="1536455680">
    <w:abstractNumId w:val="12"/>
  </w:num>
  <w:num w:numId="11" w16cid:durableId="1579635989">
    <w:abstractNumId w:val="13"/>
  </w:num>
  <w:num w:numId="12" w16cid:durableId="267742984">
    <w:abstractNumId w:val="8"/>
  </w:num>
  <w:num w:numId="13" w16cid:durableId="157767387">
    <w:abstractNumId w:val="15"/>
  </w:num>
  <w:num w:numId="14" w16cid:durableId="927927741">
    <w:abstractNumId w:val="15"/>
  </w:num>
  <w:num w:numId="15" w16cid:durableId="16278095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6816259">
    <w:abstractNumId w:val="0"/>
  </w:num>
  <w:num w:numId="17" w16cid:durableId="1434011364">
    <w:abstractNumId w:val="9"/>
  </w:num>
  <w:num w:numId="18" w16cid:durableId="2053142286">
    <w:abstractNumId w:val="13"/>
  </w:num>
  <w:num w:numId="19" w16cid:durableId="1456214425">
    <w:abstractNumId w:val="8"/>
  </w:num>
  <w:num w:numId="20" w16cid:durableId="1089930913">
    <w:abstractNumId w:val="6"/>
  </w:num>
  <w:num w:numId="21" w16cid:durableId="631400789">
    <w:abstractNumId w:val="3"/>
  </w:num>
  <w:num w:numId="22" w16cid:durableId="562568703">
    <w:abstractNumId w:val="2"/>
  </w:num>
  <w:num w:numId="23" w16cid:durableId="973218971">
    <w:abstractNumId w:val="10"/>
  </w:num>
  <w:num w:numId="24" w16cid:durableId="1298561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CD"/>
    <w:rsid w:val="0001505F"/>
    <w:rsid w:val="00022215"/>
    <w:rsid w:val="00024ED9"/>
    <w:rsid w:val="0003447C"/>
    <w:rsid w:val="00051703"/>
    <w:rsid w:val="00070F25"/>
    <w:rsid w:val="00074E00"/>
    <w:rsid w:val="00093736"/>
    <w:rsid w:val="000958D8"/>
    <w:rsid w:val="000B4728"/>
    <w:rsid w:val="000B703D"/>
    <w:rsid w:val="000B70A2"/>
    <w:rsid w:val="000D2F95"/>
    <w:rsid w:val="000D66A7"/>
    <w:rsid w:val="000D6F93"/>
    <w:rsid w:val="00131C64"/>
    <w:rsid w:val="00135067"/>
    <w:rsid w:val="00135E93"/>
    <w:rsid w:val="00136350"/>
    <w:rsid w:val="00146004"/>
    <w:rsid w:val="00156CE8"/>
    <w:rsid w:val="00156F56"/>
    <w:rsid w:val="001732A5"/>
    <w:rsid w:val="00181530"/>
    <w:rsid w:val="001C13E9"/>
    <w:rsid w:val="00224853"/>
    <w:rsid w:val="002308BC"/>
    <w:rsid w:val="002F1189"/>
    <w:rsid w:val="002F4361"/>
    <w:rsid w:val="00322068"/>
    <w:rsid w:val="003221D4"/>
    <w:rsid w:val="00331C2E"/>
    <w:rsid w:val="00367BE8"/>
    <w:rsid w:val="00371816"/>
    <w:rsid w:val="0037749C"/>
    <w:rsid w:val="00390741"/>
    <w:rsid w:val="003A4724"/>
    <w:rsid w:val="003A592D"/>
    <w:rsid w:val="003D2360"/>
    <w:rsid w:val="00410154"/>
    <w:rsid w:val="00410D44"/>
    <w:rsid w:val="00494090"/>
    <w:rsid w:val="00497A98"/>
    <w:rsid w:val="00497AC3"/>
    <w:rsid w:val="004B6568"/>
    <w:rsid w:val="00524ACC"/>
    <w:rsid w:val="005302F3"/>
    <w:rsid w:val="0054679D"/>
    <w:rsid w:val="00546E19"/>
    <w:rsid w:val="00571800"/>
    <w:rsid w:val="00584252"/>
    <w:rsid w:val="00591266"/>
    <w:rsid w:val="005C0CFA"/>
    <w:rsid w:val="005D5F55"/>
    <w:rsid w:val="005E230E"/>
    <w:rsid w:val="005F6548"/>
    <w:rsid w:val="0063325D"/>
    <w:rsid w:val="00634E59"/>
    <w:rsid w:val="0064727E"/>
    <w:rsid w:val="006A7B4D"/>
    <w:rsid w:val="006B0264"/>
    <w:rsid w:val="006B0C16"/>
    <w:rsid w:val="006C2F14"/>
    <w:rsid w:val="006C5D5C"/>
    <w:rsid w:val="006D4002"/>
    <w:rsid w:val="006E641E"/>
    <w:rsid w:val="007127AA"/>
    <w:rsid w:val="00716A08"/>
    <w:rsid w:val="00734745"/>
    <w:rsid w:val="007412F9"/>
    <w:rsid w:val="0075163F"/>
    <w:rsid w:val="00766B73"/>
    <w:rsid w:val="00796630"/>
    <w:rsid w:val="007A3CE9"/>
    <w:rsid w:val="007E62FA"/>
    <w:rsid w:val="008165DE"/>
    <w:rsid w:val="00831AA5"/>
    <w:rsid w:val="00842D07"/>
    <w:rsid w:val="00850AE8"/>
    <w:rsid w:val="008805C8"/>
    <w:rsid w:val="008E208D"/>
    <w:rsid w:val="00903595"/>
    <w:rsid w:val="009066D1"/>
    <w:rsid w:val="00920DCB"/>
    <w:rsid w:val="00950D48"/>
    <w:rsid w:val="0098606F"/>
    <w:rsid w:val="009865B0"/>
    <w:rsid w:val="00997BFD"/>
    <w:rsid w:val="009A1974"/>
    <w:rsid w:val="009A7E5B"/>
    <w:rsid w:val="009B5B0C"/>
    <w:rsid w:val="009D39F1"/>
    <w:rsid w:val="00A17B8D"/>
    <w:rsid w:val="00A26E39"/>
    <w:rsid w:val="00AE0776"/>
    <w:rsid w:val="00AE1801"/>
    <w:rsid w:val="00AF4584"/>
    <w:rsid w:val="00AF50E8"/>
    <w:rsid w:val="00AF77B5"/>
    <w:rsid w:val="00B23C82"/>
    <w:rsid w:val="00B27240"/>
    <w:rsid w:val="00B305A7"/>
    <w:rsid w:val="00B43A01"/>
    <w:rsid w:val="00B45280"/>
    <w:rsid w:val="00B51BE8"/>
    <w:rsid w:val="00B74D4F"/>
    <w:rsid w:val="00B872E5"/>
    <w:rsid w:val="00BC2EB2"/>
    <w:rsid w:val="00C014BC"/>
    <w:rsid w:val="00CB4C70"/>
    <w:rsid w:val="00CB52A4"/>
    <w:rsid w:val="00CE2F30"/>
    <w:rsid w:val="00CE780B"/>
    <w:rsid w:val="00CF2FE9"/>
    <w:rsid w:val="00D15DCD"/>
    <w:rsid w:val="00D3131E"/>
    <w:rsid w:val="00D71CD8"/>
    <w:rsid w:val="00DB0679"/>
    <w:rsid w:val="00DB09FC"/>
    <w:rsid w:val="00E05087"/>
    <w:rsid w:val="00E227EF"/>
    <w:rsid w:val="00E47F31"/>
    <w:rsid w:val="00E55D15"/>
    <w:rsid w:val="00E76D8F"/>
    <w:rsid w:val="00E81A51"/>
    <w:rsid w:val="00EA12CB"/>
    <w:rsid w:val="00EA464C"/>
    <w:rsid w:val="00EA7687"/>
    <w:rsid w:val="00EB3CB5"/>
    <w:rsid w:val="00EB5149"/>
    <w:rsid w:val="00EC16A9"/>
    <w:rsid w:val="00EC6DEC"/>
    <w:rsid w:val="00EE35B9"/>
    <w:rsid w:val="00EE6BA2"/>
    <w:rsid w:val="00F02D15"/>
    <w:rsid w:val="00F16A1F"/>
    <w:rsid w:val="00F41CD2"/>
    <w:rsid w:val="00F475DB"/>
    <w:rsid w:val="00F55FB7"/>
    <w:rsid w:val="00F72C79"/>
    <w:rsid w:val="00F80B91"/>
    <w:rsid w:val="00F83788"/>
    <w:rsid w:val="00F93CE8"/>
    <w:rsid w:val="00F96885"/>
    <w:rsid w:val="00FA40C7"/>
    <w:rsid w:val="00F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DE5A2"/>
  <w15:chartTrackingRefBased/>
  <w15:docId w15:val="{A3490356-50E2-4545-B27B-32BE3DF5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780B"/>
    <w:rPr>
      <w:color w:val="0563C1" w:themeColor="hyperlink"/>
      <w:u w:val="single"/>
    </w:rPr>
  </w:style>
  <w:style w:type="paragraph" w:styleId="ListParagraph">
    <w:name w:val="List Paragraph"/>
    <w:aliases w:val="List Paragraph1,List Paragraph11,Bullet point,L,Recommendation,DDM Gen Text,List Paragraph - bullets,NFP GP Bulleted List,bullet point list,Bullet points,Content descriptions,Bullet Point,Capire List Paragraph,Heading 4 for contents,列出段落"/>
    <w:basedOn w:val="Normal"/>
    <w:link w:val="ListParagraphChar"/>
    <w:uiPriority w:val="34"/>
    <w:qFormat/>
    <w:rsid w:val="00331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A9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97A9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6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885"/>
    <w:rPr>
      <w:b/>
      <w:bCs/>
      <w:sz w:val="20"/>
      <w:szCs w:val="20"/>
    </w:rPr>
  </w:style>
  <w:style w:type="paragraph" w:customStyle="1" w:styleId="Default">
    <w:name w:val="Default"/>
    <w:rsid w:val="00156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84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aliases w:val="List Paragraph1 Char,List Paragraph11 Char,Bullet point Char,L Char,Recommendation Char,DDM Gen Text Char,List Paragraph - bullets Char,NFP GP Bulleted List Char,bullet point list Char,Bullet points Char,Content descriptions Char"/>
    <w:link w:val="ListParagraph"/>
    <w:uiPriority w:val="34"/>
    <w:qFormat/>
    <w:locked/>
    <w:rsid w:val="00EB5149"/>
  </w:style>
  <w:style w:type="paragraph" w:customStyle="1" w:styleId="Bullet1">
    <w:name w:val="Bullet 1"/>
    <w:basedOn w:val="Normal"/>
    <w:next w:val="Normal"/>
    <w:qFormat/>
    <w:rsid w:val="00156CE8"/>
    <w:pPr>
      <w:numPr>
        <w:numId w:val="13"/>
      </w:numPr>
      <w:spacing w:after="120" w:line="240" w:lineRule="auto"/>
      <w:ind w:left="284" w:hanging="284"/>
    </w:pPr>
    <w:rPr>
      <w:szCs w:val="24"/>
    </w:rPr>
  </w:style>
  <w:style w:type="table" w:styleId="GridTable1Light-Accent5">
    <w:name w:val="Grid Table 1 Light Accent 5"/>
    <w:basedOn w:val="TableNormal"/>
    <w:uiPriority w:val="46"/>
    <w:rsid w:val="00546E19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D39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0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AE8"/>
  </w:style>
  <w:style w:type="paragraph" w:styleId="Footer">
    <w:name w:val="footer"/>
    <w:basedOn w:val="Normal"/>
    <w:link w:val="FooterChar"/>
    <w:uiPriority w:val="99"/>
    <w:unhideWhenUsed/>
    <w:rsid w:val="00850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2.education.vic.gov.au/pal/students-using-mobile-phones/policy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students-using-mobile-phones/policy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hyperlink" Target="https://www2.education.vic.gov.au/pal/students-using-mobile-phones/policy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23" Type="http://schemas.openxmlformats.org/officeDocument/2006/relationships/hyperlink" Target="https://www2.education.vic.gov.au/pal/claims-property-damage-and-medical-expenses/policy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2.education.vic.gov.au/pal/students-using-mobile-phones/poli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hyperlink" Target="https://www2.education.vic.gov.au/pal/weapons/policy" TargetMode="Externa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0FAA1C0960456E8FBBDD6D18E85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2485-32EA-4CE6-9B3E-67DE4B7E2E93}"/>
      </w:docPartPr>
      <w:docPartBody>
        <w:p w:rsidR="00000000" w:rsidRDefault="00FE54C7" w:rsidP="00FE54C7">
          <w:pPr>
            <w:pStyle w:val="940FAA1C0960456E8FBBDD6D18E851BC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E47D15DA27794ACB865D6EADA7ABA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57E5C-13FF-40AE-8324-2C3176808A61}"/>
      </w:docPartPr>
      <w:docPartBody>
        <w:p w:rsidR="00000000" w:rsidRDefault="00FE54C7" w:rsidP="00FE54C7">
          <w:pPr>
            <w:pStyle w:val="E47D15DA27794ACB865D6EADA7ABA002"/>
          </w:pPr>
          <w:r>
            <w:rPr>
              <w:w w:val="105"/>
            </w:rPr>
            <w:t>phone</w:t>
          </w:r>
        </w:p>
      </w:docPartBody>
    </w:docPart>
    <w:docPart>
      <w:docPartPr>
        <w:name w:val="173773AA092140F8974E9D9FB0D9E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CE4A2-4D15-4286-BD36-D79D2FA694FF}"/>
      </w:docPartPr>
      <w:docPartBody>
        <w:p w:rsidR="00000000" w:rsidRDefault="00FE54C7" w:rsidP="00FE54C7">
          <w:pPr>
            <w:pStyle w:val="173773AA092140F8974E9D9FB0D9ED52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C7"/>
    <w:rsid w:val="00CE0F15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0FAA1C0960456E8FBBDD6D18E851BC">
    <w:name w:val="940FAA1C0960456E8FBBDD6D18E851BC"/>
    <w:rsid w:val="00FE54C7"/>
  </w:style>
  <w:style w:type="paragraph" w:customStyle="1" w:styleId="E47D15DA27794ACB865D6EADA7ABA002">
    <w:name w:val="E47D15DA27794ACB865D6EADA7ABA002"/>
    <w:rsid w:val="00FE54C7"/>
  </w:style>
  <w:style w:type="paragraph" w:customStyle="1" w:styleId="173773AA092140F8974E9D9FB0D9ED52">
    <w:name w:val="173773AA092140F8974E9D9FB0D9ED52"/>
    <w:rsid w:val="00FE54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>2020-12-16T13:00:00+00:00</DET_EDRMS_Date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  <TaxCatchAll xmlns="61e538cb-f8c2-4c9c-ac78-9205d03c8849">
      <Value>10</Value>
    </TaxCatchAl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D1D1-9F97-44A0-A70A-806C3A264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846590-AF4D-4D62-989B-BF31192770A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F408F77-5E86-49ED-9985-F917BFEBD8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D42C2965-0850-498A-899B-8B617E958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E6FB9D-F0DC-4305-AD8A-7940DEE0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3</cp:revision>
  <cp:lastPrinted>2023-10-11T01:50:00Z</cp:lastPrinted>
  <dcterms:created xsi:type="dcterms:W3CDTF">2023-10-11T01:35:00Z</dcterms:created>
  <dcterms:modified xsi:type="dcterms:W3CDTF">2023-10-11T01:50:00Z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{dda3330c-f726-4574-b214-4e13d20a9c22}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R20211704052</vt:lpwstr>
  </property>
  <property fmtid="{D5CDD505-2E9C-101B-9397-08002B2CF9AE}" pid="12" name="RecordPoint_SubmissionCompleted">
    <vt:lpwstr>2021-07-06T12:16:20.8423314+10:00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T_EDRMS_RCSTaxHTField0">
    <vt:lpwstr>5.1.2 Research Documentation|86b8cc30-0b8a-4568-aaa4-0daeffdf43a1</vt:lpwstr>
  </property>
  <property fmtid="{D5CDD505-2E9C-101B-9397-08002B2CF9AE}" pid="17" name="DET_EDRMS_SecClassTaxHTField0">
    <vt:lpwstr/>
  </property>
  <property fmtid="{D5CDD505-2E9C-101B-9397-08002B2CF9AE}" pid="18" name="TaxCatchAll">
    <vt:lpwstr>30;#5.1.2 Research Documentation|86b8cc30-0b8a-4568-aaa4-0daeffdf43a1</vt:lpwstr>
  </property>
  <property fmtid="{D5CDD505-2E9C-101B-9397-08002B2CF9AE}" pid="19" name="DET_EDRMS_BusUnitTaxHTField0">
    <vt:lpwstr/>
  </property>
</Properties>
</file>