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LOWER PLENTY PRIMARY SCHOOL OSH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-202183</wp:posOffset>
            </wp:positionV>
            <wp:extent cx="2046859" cy="1416050"/>
            <wp:effectExtent b="0" l="0" r="0" t="0"/>
            <wp:wrapSquare wrapText="right" distB="19050" distT="19050" distL="19050" distR="1905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46859" cy="1416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Subtitle"/>
        <w:rPr/>
      </w:pPr>
      <w:r w:rsidDel="00000000" w:rsidR="00000000" w:rsidRPr="00000000">
        <w:rPr>
          <w:rtl w:val="0"/>
        </w:rPr>
        <w:t xml:space="preserve">126 Main Road, Lower Plenty 3093</w:t>
      </w:r>
    </w:p>
    <w:p w:rsidR="00000000" w:rsidDel="00000000" w:rsidP="00000000" w:rsidRDefault="00000000" w:rsidRPr="00000000" w14:paraId="00000003">
      <w:pPr>
        <w:pStyle w:val="Subtitle"/>
        <w:rPr/>
      </w:pPr>
      <w:r w:rsidDel="00000000" w:rsidR="00000000" w:rsidRPr="00000000">
        <w:rPr>
          <w:rtl w:val="0"/>
        </w:rPr>
        <w:t xml:space="preserve">Phone: 9435 2585 Fax: 9432 0844</w:t>
      </w:r>
    </w:p>
    <w:p w:rsidR="00000000" w:rsidDel="00000000" w:rsidP="00000000" w:rsidRDefault="00000000" w:rsidRPr="00000000" w14:paraId="00000004">
      <w:pPr>
        <w:pStyle w:val="Subtitle"/>
        <w:rPr/>
      </w:pPr>
      <w:r w:rsidDel="00000000" w:rsidR="00000000" w:rsidRPr="00000000">
        <w:rPr>
          <w:rtl w:val="0"/>
        </w:rPr>
        <w:t xml:space="preserve">Email: lower.plenty.ps@edumail.vic.gov.au</w:t>
      </w:r>
    </w:p>
    <w:p w:rsidR="00000000" w:rsidDel="00000000" w:rsidP="00000000" w:rsidRDefault="00000000" w:rsidRPr="00000000" w14:paraId="00000005">
      <w:pPr>
        <w:pStyle w:val="Subtitle"/>
        <w:rPr/>
      </w:pPr>
      <w:r w:rsidDel="00000000" w:rsidR="00000000" w:rsidRPr="00000000">
        <w:rPr>
          <w:rtl w:val="0"/>
        </w:rPr>
        <w:t xml:space="preserve">Website: www.lowerplentyps.vic.edu.au</w:t>
      </w:r>
    </w:p>
    <w:p w:rsidR="00000000" w:rsidDel="00000000" w:rsidP="00000000" w:rsidRDefault="00000000" w:rsidRPr="00000000" w14:paraId="00000006">
      <w:pPr>
        <w:pStyle w:val="Subtitle"/>
        <w:rPr/>
      </w:pPr>
      <w:r w:rsidDel="00000000" w:rsidR="00000000" w:rsidRPr="00000000">
        <w:rPr>
          <w:rtl w:val="0"/>
        </w:rPr>
        <w:t xml:space="preserve">CARE ● HONESTY ● ACHIEVEMENT ● RESPECT ● RESPONSIBILITY ● FUN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HARASSMENT POLICY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PURPOSE 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>Lower Plenty Primary School OSHC seeks to protect children and staff from harassment, intimidation and threatening behaviour by any person.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SCOPE 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This policy applies to children, families, staff, management and visitors of the OSHC Service.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IMPLEMENTATION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If harassment, threatening behaviour or an unauthorised person refusing to leave occurs, the Coordinator or person in charge will follow the service Emergency Procedures Policy and take these steps: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The staff member affected, or the closest observer, will alert the Coordinator or person in charge using the agreed staff signal or another safe method.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The Coordinator or person in charge will calmly direct staff to move children away from danger, using evacuation or lockdown procedures as appropriate to the threat.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Sound the alarm or contact emergency services if required, without delaying action to protect children.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When safe, record relevant information, such as a description of the person, vehicle details and what occurred.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Another staff member may assist the Coordinator only where doing so does not put anyone at risk.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Call 000 immediately if there is an immediate threat to safety; notify school leadership as soon as practicable.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Staff will reassure children and provide calm, appropriate activities when it is safe to do so.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Children and staff will remain in the designated safe area until the Coordinator or emergency services advise that it is safe to leave.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Staff must not confront or physically remove an unwanted visitor. Any disclosure or concern involving harm to a child must be reported promptly under the service Child Safe Environment and reporting procedures.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The Coordinator will document incidents, inform families where appropriate, follow required notification and complaints procedures, and review any necessary safety improvements.</w:t>
      </w:r>
    </w:p>
    <w:p w:rsidR="00000000" w:rsidDel="00000000" w:rsidP="00000000" w:rsidRDefault="00000000" w:rsidRPr="00000000" w14:paraId="00000019">
      <w:pPr>
        <w:pStyle w:val="Heading2"/>
        <w:rPr/>
      </w:pPr>
      <w:r w:rsidDel="00000000" w:rsidR="00000000" w:rsidRPr="00000000">
        <w:rPr>
          <w:rtl w:val="0"/>
        </w:rPr>
        <w:t xml:space="preserve">FURTHER INFORMATION AND RESOURCES 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Education and Care Services National Regulations 84, 97–99, 168 and 176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National Quality Standard: Elements 2.2.2, 2.2.3 and 7.1.2</w:t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REVIEW CYCLE AND EVALUATION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>This policy was reviewed in October 2026 and is scheduled for review in October 2027, or earlier if requirements change.</w:t>
      </w:r>
      <w:r w:rsidDel="00000000" w:rsidR="00000000" w:rsidRPr="00000000">
        <w:rPr>
          <w:sz w:val="22"/>
          <w:szCs w:val="22"/>
          <w:rtl w:val="0"/>
        </w:rPr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0"/>
        </w:rPr>
      </w: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rtl w:val="0"/>
        </w:rPr>
      </w:r>
      <w:r w:rsidDel="00000000" w:rsidR="00000000" w:rsidRPr="00000000">
        <w:rPr>
          <w:rtl w:val="0"/>
        </w:rPr>
      </w:r>
    </w:p>
    <w:sectPr>
      <w:pgSz w:h="16820" w:w="11900" w:orient="portrait"/>
      <w:pgMar w:bottom="1010" w:top="338" w:left="850" w:right="79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•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AU"/>
      </w:rPr>
    </w:rPrDefault>
    <w:pPrDefault>
      <w:pPr>
        <w:widowControl w:val="0"/>
        <w:spacing w:before="181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jc w:val="center"/>
    </w:pPr>
    <w:rPr>
      <w:b w:val="1"/>
      <w:color w:val="1f497d"/>
      <w:sz w:val="43"/>
      <w:szCs w:val="43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color w:val="1f497d"/>
    </w:rPr>
  </w:style>
  <w:style w:type="paragraph" w:styleId="Heading3">
    <w:name w:val="heading 3"/>
    <w:basedOn w:val="Normal"/>
    <w:next w:val="Normal"/>
    <w:pPr/>
    <w:rPr>
      <w:color w:val="1f497d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/>
    <w:rPr>
      <w:b w:val="1"/>
      <w:color w:val="1f497d"/>
      <w:sz w:val="40"/>
      <w:szCs w:val="40"/>
    </w:rPr>
  </w:style>
  <w:style w:type="paragraph" w:styleId="Normal" w:default="1">
    <w:name w:val="Normal"/>
    <w:qFormat w:val="1"/>
    <w:rsid w:val="002D64D2"/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181" w:line="240" w:lineRule="auto"/>
    </w:pPr>
    <w:rPr>
      <w:rFonts w:asciiTheme="majorHAnsi" w:cstheme="majorHAnsi" w:hAnsiTheme="majorHAnsi"/>
      <w:sz w:val="20"/>
      <w:szCs w:val="20"/>
    </w:rPr>
  </w:style>
  <w:style w:type="paragraph" w:styleId="Heading1">
    <w:name w:val="heading 1"/>
    <w:basedOn w:val="Normal"/>
    <w:next w:val="Normal"/>
    <w:uiPriority w:val="9"/>
    <w:qFormat w:val="1"/>
    <w:rsid w:val="00646965"/>
    <w:pPr>
      <w:keepNext w:val="1"/>
      <w:keepLines w:val="1"/>
      <w:spacing w:after="120" w:before="480"/>
      <w:jc w:val="center"/>
      <w:outlineLvl w:val="0"/>
    </w:pPr>
    <w:rPr>
      <w:b w:val="1"/>
      <w:color w:val="1f497d" w:themeColor="text2"/>
      <w:sz w:val="43"/>
      <w:szCs w:val="43"/>
    </w:rPr>
  </w:style>
  <w:style w:type="paragraph" w:styleId="Heading2">
    <w:name w:val="heading 2"/>
    <w:basedOn w:val="Normal"/>
    <w:next w:val="Normal"/>
    <w:uiPriority w:val="9"/>
    <w:unhideWhenUsed w:val="1"/>
    <w:qFormat w:val="1"/>
    <w:rsid w:val="00646965"/>
    <w:pPr>
      <w:keepNext w:val="1"/>
      <w:keepLines w:val="1"/>
      <w:spacing w:after="80" w:before="360"/>
      <w:outlineLvl w:val="1"/>
    </w:pPr>
    <w:rPr>
      <w:b w:val="1"/>
      <w:color w:val="1f497d" w:themeColor="text2"/>
    </w:rPr>
  </w:style>
  <w:style w:type="paragraph" w:styleId="Heading3">
    <w:name w:val="heading 3"/>
    <w:basedOn w:val="Normal"/>
    <w:next w:val="Normal"/>
    <w:uiPriority w:val="9"/>
    <w:unhideWhenUsed w:val="1"/>
    <w:qFormat w:val="1"/>
    <w:rsid w:val="00646965"/>
    <w:pPr>
      <w:outlineLvl w:val="2"/>
    </w:pPr>
    <w:rPr>
      <w:color w:val="1f497d" w:themeColor="text2"/>
    </w:rPr>
  </w:style>
  <w:style w:type="paragraph" w:styleId="Heading4">
    <w:name w:val="heading 4"/>
    <w:basedOn w:val="Normal"/>
    <w:next w:val="Normal"/>
    <w:uiPriority w:val="9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rsid w:val="00646965"/>
    <w:rPr>
      <w:b w:val="1"/>
      <w:bCs w:val="1"/>
      <w:color w:val="1f497d" w:themeColor="text2"/>
      <w:sz w:val="40"/>
      <w:szCs w:val="40"/>
    </w:rPr>
  </w:style>
  <w:style w:type="paragraph" w:styleId="Subtitle">
    <w:name w:val="Subtitle"/>
    <w:basedOn w:val="Normal"/>
    <w:next w:val="Normal"/>
    <w:uiPriority w:val="11"/>
    <w:qFormat w:val="1"/>
    <w:rsid w:val="00646965"/>
    <w:pPr>
      <w:spacing w:before="0"/>
      <w:jc w:val="center"/>
    </w:pPr>
    <w:rPr>
      <w:color w:val="1f497d" w:themeColor="text2"/>
      <w:sz w:val="22"/>
      <w:szCs w:val="22"/>
    </w:rPr>
  </w:style>
  <w:style w:type="paragraph" w:styleId="ListParagraph">
    <w:name w:val="List Paragraph"/>
    <w:basedOn w:val="Normal"/>
    <w:uiPriority w:val="34"/>
    <w:qFormat w:val="1"/>
    <w:rsid w:val="00236053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236053"/>
    <w:rPr>
      <w:i w:val="1"/>
      <w:iCs w:val="1"/>
      <w:color w:val="4f81bd" w:themeColor="accent1"/>
    </w:rPr>
  </w:style>
  <w:style w:type="character" w:styleId="Hyperlink">
    <w:name w:val="Hyperlink"/>
    <w:basedOn w:val="DefaultParagraphFont"/>
    <w:uiPriority w:val="99"/>
    <w:unhideWhenUsed w:val="1"/>
    <w:rsid w:val="004436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443673"/>
    <w:rPr>
      <w:color w:val="605e5c"/>
      <w:shd w:color="auto" w:fill="e1dfdd" w:val="clear"/>
    </w:rPr>
  </w:style>
  <w:style w:type="paragraph" w:styleId="NoSpacing">
    <w:name w:val="No Spacing"/>
    <w:uiPriority w:val="1"/>
    <w:qFormat w:val="1"/>
    <w:rsid w:val="000B1303"/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</w:pPr>
    <w:rPr>
      <w:rFonts w:asciiTheme="majorHAnsi" w:cstheme="majorHAnsi" w:hAnsiTheme="majorHAnsi"/>
      <w:sz w:val="20"/>
      <w:szCs w:val="20"/>
    </w:rPr>
  </w:style>
  <w:style w:type="paragraph" w:styleId="Subtitle">
    <w:name w:val="Subtitle"/>
    <w:basedOn w:val="Normal"/>
    <w:next w:val="Normal"/>
    <w:pPr>
      <w:spacing w:before="0" w:lineRule="auto"/>
      <w:jc w:val="center"/>
    </w:pPr>
    <w:rPr>
      <w:color w:val="1f497d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r8PVFjO9T1sQvxiE6cXpYEHsdA==">CgMxLjA4AHIhMWRobVN6eFUxUTg1ckJUWTBDRTlJWHl4QVlSV0FwQWw2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2022-01-25T22:25:00Z</dcterms:created>
  <dc:creator>Daniel Frew</dc:creator>
</cp:coreProperties>
</file>