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2385"/>
        <w:gridCol w:w="8086"/>
        <w:gridCol w:w="19"/>
      </w:tblGrid>
      <w:tr w:rsidR="00501005" w14:paraId="31797BAD" w14:textId="77777777" w:rsidTr="00501005">
        <w:tc>
          <w:tcPr>
            <w:tcW w:w="1867" w:type="dxa"/>
            <w:tcBorders>
              <w:top w:val="nil"/>
              <w:left w:val="nil"/>
              <w:right w:val="nil"/>
            </w:tcBorders>
          </w:tcPr>
          <w:p w14:paraId="3679D9FF" w14:textId="4330B77E" w:rsidR="00501005" w:rsidRPr="00254841" w:rsidRDefault="00191584" w:rsidP="00501005">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32E94E37" wp14:editId="1BC2B134">
                  <wp:extent cx="1361235" cy="939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676" cy="94424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BACDBCF" w14:textId="39478CFE" w:rsidR="00501005" w:rsidRDefault="00191584"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1CC635C2EA142EBAFD0E9F741DA34A7"/>
                </w:placeholder>
                <w:temporary/>
                <w:text/>
              </w:sdtPr>
              <w:sdtEndPr/>
              <w:sdtContent>
                <w:r w:rsidR="00564FB7">
                  <w:rPr>
                    <w:b/>
                    <w:noProof/>
                    <w:color w:val="004C96" w:themeColor="accent6"/>
                    <w:w w:val="110"/>
                    <w:sz w:val="40"/>
                    <w:szCs w:val="24"/>
                    <w:lang w:val="en-AU"/>
                  </w:rPr>
                  <w:t>Lower Plenty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EndPr/>
        <w:sdtContent>
          <w:r>
            <w:rPr>
              <w:bCs/>
              <w:w w:val="105"/>
              <w:lang w:val="en-AU"/>
            </w:rPr>
            <w:t>Lower Plenty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EndPr/>
        <w:sdtContent>
          <w:r>
            <w:rPr>
              <w:w w:val="105"/>
              <w:lang w:val="en-AU"/>
            </w:rPr>
            <w:t>03 9435 2585</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EndPr/>
        <w:sdtContent>
          <w:r>
            <w:rPr>
              <w:w w:val="105"/>
              <w:lang w:val="en-AU"/>
            </w:rPr>
            <w:t>lower.plenty.ps@education.vic.gov.au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EndPr/>
        <w:sdtContent>
          <w:r>
            <w:rPr>
              <w:bCs/>
              <w:w w:val="105"/>
              <w:lang w:val="en-AU"/>
            </w:rPr>
            <w:t>Lower Plenty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EndPr/>
        <w:sdtContent>
          <w:r>
            <w:rPr>
              <w:bCs/>
              <w:w w:val="105"/>
              <w:lang w:val="en-AU"/>
            </w:rPr>
            <w:t>Lower Plenty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5059B59F"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EndPr/>
        <w:sdtContent>
          <w:r>
            <w:rPr>
              <w:bCs/>
              <w:w w:val="105"/>
            </w:rPr>
            <w:t>Lower Plenty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Policy</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1BFB83E4" w:rsidR="00ED78D3" w:rsidRDefault="00ED78D3" w:rsidP="00ED78D3">
      <w:pPr>
        <w:pStyle w:val="Bullet1"/>
        <w:spacing w:after="0"/>
      </w:pPr>
      <w:r>
        <w:t xml:space="preserve">reporting any allegations of child abuse or other child safety concerns to </w:t>
      </w:r>
      <w:r w:rsidR="00191584" w:rsidRPr="00191584">
        <w:t>our school Principal or student Mental Health and Wellbeing Leader.</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3"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EndPr/>
        <w:sdtContent>
          <w:r>
            <w:rPr>
              <w:bCs/>
              <w:w w:val="105"/>
              <w:lang w:val="en-AU"/>
            </w:rPr>
            <w:t>Lower Plenty Primary School</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4"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EndPr/>
        <w:sdtContent>
          <w:r>
            <w:rPr>
              <w:bCs/>
              <w:w w:val="105"/>
              <w:lang w:val="en-AU"/>
            </w:rPr>
            <w:t>Lower Plenty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7B5E6BD1"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EndPr/>
        <w:sdtContent>
          <w:r>
            <w:rPr>
              <w:bCs/>
              <w:w w:val="105"/>
              <w:lang w:val="en-AU"/>
            </w:rPr>
            <w:t>Lower Plenty Primary School</w:t>
          </w:r>
        </w:sdtContent>
      </w:sdt>
      <w:r w:rsidR="00BC1DEE" w:rsidRPr="00BC1DEE">
        <w:rPr>
          <w:w w:val="105"/>
          <w:lang w:val="en-AU"/>
        </w:rPr>
        <w:fldChar w:fldCharType="end"/>
      </w:r>
      <w:r>
        <w:t xml:space="preserve"> Child Safety Code of Conduct must be reported to the principal</w:t>
      </w:r>
      <w:r w:rsidR="00191584">
        <w:t>.</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EndPr/>
        <w:sdtContent>
          <w:r>
            <w:t>North-Western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EndPr/>
        <w:sdtContent>
          <w:r>
            <w:t>1300 338 691</w:t>
          </w:r>
        </w:sdtContent>
      </w:sdt>
      <w:r w:rsidR="00BC1DEE" w:rsidRPr="00AB5507">
        <w:t xml:space="preserve"> or </w:t>
      </w:r>
      <w:hyperlink r:id="rId15" w:history="1">
        <w:sdt>
          <w:sdtPr>
            <w:rPr>
              <w:rStyle w:val="Hyperlink"/>
            </w:rPr>
            <w:alias w:val="RegionShort"/>
            <w:tag w:val="RegionShort"/>
            <w:id w:val="466168172"/>
            <w:placeholder>
              <w:docPart w:val="DefaultPlaceholder_-1854013440"/>
            </w:placeholder>
            <w:text/>
          </w:sdtPr>
          <w:sdtEndPr>
            <w:rPr>
              <w:rStyle w:val="Hyperlink"/>
            </w:rPr>
          </w:sdtEndPr>
          <w:sdtContent>
            <w:r>
              <w:rPr>
                <w:rStyle w:val="Hyperlink"/>
              </w:rPr>
              <w:t>nwvr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191584" w:rsidRPr="00E027CC" w14:paraId="49DBCE06" w14:textId="77777777" w:rsidTr="00D630B6">
        <w:tc>
          <w:tcPr>
            <w:tcW w:w="2830" w:type="dxa"/>
          </w:tcPr>
          <w:p w14:paraId="19C98B63" w14:textId="77777777" w:rsidR="00191584" w:rsidRPr="00E027CC" w:rsidRDefault="00191584" w:rsidP="00D630B6">
            <w:pPr>
              <w:rPr>
                <w:lang w:val="en-AU"/>
              </w:rPr>
            </w:pPr>
            <w:r w:rsidRPr="00E027CC">
              <w:rPr>
                <w:lang w:val="en-AU"/>
              </w:rPr>
              <w:t>Policy last reviewed</w:t>
            </w:r>
          </w:p>
        </w:tc>
        <w:tc>
          <w:tcPr>
            <w:tcW w:w="7630" w:type="dxa"/>
          </w:tcPr>
          <w:p w14:paraId="63F5055E" w14:textId="77777777" w:rsidR="00191584" w:rsidRPr="00E027CC" w:rsidRDefault="00191584" w:rsidP="00D630B6">
            <w:pPr>
              <w:rPr>
                <w:lang w:val="en-AU"/>
              </w:rPr>
            </w:pPr>
            <w:r w:rsidRPr="00E027CC">
              <w:rPr>
                <w:lang w:val="en-AU"/>
              </w:rPr>
              <w:t>06/10/2023</w:t>
            </w:r>
          </w:p>
        </w:tc>
      </w:tr>
      <w:tr w:rsidR="00191584" w:rsidRPr="00E027CC" w14:paraId="3E04A4B1" w14:textId="77777777" w:rsidTr="00D630B6">
        <w:tc>
          <w:tcPr>
            <w:tcW w:w="2830" w:type="dxa"/>
          </w:tcPr>
          <w:p w14:paraId="107BA515" w14:textId="77777777" w:rsidR="00191584" w:rsidRPr="00E027CC" w:rsidRDefault="00191584" w:rsidP="00D630B6">
            <w:pPr>
              <w:rPr>
                <w:lang w:val="en-AU"/>
              </w:rPr>
            </w:pPr>
            <w:r w:rsidRPr="00E027CC">
              <w:rPr>
                <w:lang w:val="en-AU"/>
              </w:rPr>
              <w:t>Consultation</w:t>
            </w:r>
          </w:p>
        </w:tc>
        <w:tc>
          <w:tcPr>
            <w:tcW w:w="7630" w:type="dxa"/>
          </w:tcPr>
          <w:p w14:paraId="7278D57E" w14:textId="77777777" w:rsidR="00191584" w:rsidRPr="00E027CC" w:rsidRDefault="00191584" w:rsidP="00D630B6">
            <w:pPr>
              <w:rPr>
                <w:lang w:val="en-AU"/>
              </w:rPr>
            </w:pPr>
            <w:r w:rsidRPr="00E027CC">
              <w:rPr>
                <w:lang w:val="en-AU"/>
              </w:rPr>
              <w:t>06/10/2023</w:t>
            </w:r>
          </w:p>
          <w:p w14:paraId="20A32BD3" w14:textId="77777777" w:rsidR="00191584" w:rsidRPr="00E027CC" w:rsidRDefault="00191584" w:rsidP="00D630B6">
            <w:pPr>
              <w:rPr>
                <w:lang w:val="en-AU"/>
              </w:rPr>
            </w:pPr>
            <w:r w:rsidRPr="00E027CC">
              <w:rPr>
                <w:lang w:val="en-AU"/>
              </w:rPr>
              <w:t>Lower Plenty Primary School Staff</w:t>
            </w:r>
          </w:p>
          <w:p w14:paraId="2ED50A9B" w14:textId="77777777" w:rsidR="00191584" w:rsidRPr="00E027CC" w:rsidRDefault="00191584" w:rsidP="00D630B6">
            <w:pPr>
              <w:rPr>
                <w:lang w:val="en-AU"/>
              </w:rPr>
            </w:pPr>
            <w:r w:rsidRPr="00E027CC">
              <w:rPr>
                <w:lang w:val="en-AU"/>
              </w:rPr>
              <w:t>Lower Plenty Primary School Council</w:t>
            </w:r>
          </w:p>
        </w:tc>
      </w:tr>
      <w:tr w:rsidR="00191584" w:rsidRPr="00E027CC" w14:paraId="236F7B1A" w14:textId="77777777" w:rsidTr="00D630B6">
        <w:tc>
          <w:tcPr>
            <w:tcW w:w="2830" w:type="dxa"/>
          </w:tcPr>
          <w:p w14:paraId="532EDF9C" w14:textId="77777777" w:rsidR="00191584" w:rsidRPr="00E027CC" w:rsidRDefault="00191584" w:rsidP="00D630B6">
            <w:pPr>
              <w:rPr>
                <w:lang w:val="en-AU"/>
              </w:rPr>
            </w:pPr>
            <w:r w:rsidRPr="00E027CC">
              <w:rPr>
                <w:lang w:val="en-AU"/>
              </w:rPr>
              <w:t>Approved by</w:t>
            </w:r>
          </w:p>
        </w:tc>
        <w:tc>
          <w:tcPr>
            <w:tcW w:w="7630" w:type="dxa"/>
          </w:tcPr>
          <w:p w14:paraId="48453E2F" w14:textId="327C7620" w:rsidR="00191584" w:rsidRPr="00E027CC" w:rsidRDefault="00191584" w:rsidP="00D630B6">
            <w:pPr>
              <w:rPr>
                <w:lang w:val="en-AU"/>
              </w:rPr>
            </w:pPr>
            <w:r w:rsidRPr="00E027CC">
              <w:rPr>
                <w:lang w:val="en-AU"/>
              </w:rPr>
              <w:t>Principal</w:t>
            </w:r>
            <w:r>
              <w:rPr>
                <w:lang w:val="en-AU"/>
              </w:rPr>
              <w:t>, School Council</w:t>
            </w:r>
          </w:p>
        </w:tc>
      </w:tr>
      <w:tr w:rsidR="00191584" w:rsidRPr="00D739C2" w14:paraId="7222CDF7" w14:textId="77777777" w:rsidTr="00D630B6">
        <w:tc>
          <w:tcPr>
            <w:tcW w:w="2830" w:type="dxa"/>
          </w:tcPr>
          <w:p w14:paraId="06D248C0" w14:textId="77777777" w:rsidR="00191584" w:rsidRPr="00E027CC" w:rsidRDefault="00191584" w:rsidP="00D630B6">
            <w:pPr>
              <w:rPr>
                <w:lang w:val="en-AU"/>
              </w:rPr>
            </w:pPr>
            <w:r w:rsidRPr="00E027CC">
              <w:rPr>
                <w:lang w:val="en-AU"/>
              </w:rPr>
              <w:t>Next scheduled review date</w:t>
            </w:r>
          </w:p>
        </w:tc>
        <w:tc>
          <w:tcPr>
            <w:tcW w:w="7630" w:type="dxa"/>
          </w:tcPr>
          <w:p w14:paraId="4C3D98FC" w14:textId="77777777" w:rsidR="00191584" w:rsidRPr="00D739C2" w:rsidRDefault="00191584" w:rsidP="00D630B6">
            <w:pPr>
              <w:rPr>
                <w:lang w:val="en-AU"/>
              </w:rPr>
            </w:pPr>
            <w:r w:rsidRPr="00E027CC">
              <w:rPr>
                <w:lang w:val="en-AU"/>
              </w:rPr>
              <w:t>Before October, 2025</w:t>
            </w:r>
          </w:p>
        </w:tc>
      </w:tr>
    </w:tbl>
    <w:p w14:paraId="37BA1B37" w14:textId="6DF228E4" w:rsidR="007E1B37" w:rsidRPr="00185C74" w:rsidRDefault="007E1B37" w:rsidP="0006703C">
      <w:pPr>
        <w:rPr>
          <w:lang w:val="en-AU"/>
        </w:rPr>
      </w:pPr>
      <w:bookmarkStart w:id="5" w:name="_GoBack"/>
      <w:bookmarkEnd w:id="5"/>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4BD1" w14:textId="77777777" w:rsidR="004676DC" w:rsidRDefault="004676DC" w:rsidP="00121FF8">
      <w:r>
        <w:separator/>
      </w:r>
    </w:p>
  </w:endnote>
  <w:endnote w:type="continuationSeparator" w:id="0">
    <w:p w14:paraId="7A1541D1" w14:textId="77777777" w:rsidR="004676DC" w:rsidRDefault="004676DC" w:rsidP="00121FF8">
      <w:r>
        <w:continuationSeparator/>
      </w:r>
    </w:p>
  </w:endnote>
  <w:endnote w:type="continuationNotice" w:id="1">
    <w:p w14:paraId="18EAB7FA" w14:textId="77777777" w:rsidR="004676DC" w:rsidRDefault="00467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3191" w14:textId="77777777" w:rsidR="004676DC" w:rsidRDefault="004676DC" w:rsidP="00121FF8">
      <w:r>
        <w:separator/>
      </w:r>
    </w:p>
  </w:footnote>
  <w:footnote w:type="continuationSeparator" w:id="0">
    <w:p w14:paraId="7F66D894" w14:textId="77777777" w:rsidR="004676DC" w:rsidRDefault="004676DC" w:rsidP="00121FF8">
      <w:r>
        <w:continuationSeparator/>
      </w:r>
    </w:p>
  </w:footnote>
  <w:footnote w:type="continuationNotice" w:id="1">
    <w:p w14:paraId="4B917BD8" w14:textId="77777777" w:rsidR="004676DC" w:rsidRDefault="00467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22"/>
  </w:num>
  <w:num w:numId="5">
    <w:abstractNumId w:val="14"/>
  </w:num>
  <w:num w:numId="6">
    <w:abstractNumId w:val="24"/>
  </w:num>
  <w:num w:numId="7">
    <w:abstractNumId w:val="17"/>
  </w:num>
  <w:num w:numId="8">
    <w:abstractNumId w:val="2"/>
  </w:num>
  <w:num w:numId="9">
    <w:abstractNumId w:val="28"/>
  </w:num>
  <w:num w:numId="10">
    <w:abstractNumId w:val="7"/>
  </w:num>
  <w:num w:numId="11">
    <w:abstractNumId w:val="15"/>
  </w:num>
  <w:num w:numId="12">
    <w:abstractNumId w:val="10"/>
  </w:num>
  <w:num w:numId="13">
    <w:abstractNumId w:val="13"/>
  </w:num>
  <w:num w:numId="14">
    <w:abstractNumId w:val="41"/>
  </w:num>
  <w:num w:numId="15">
    <w:abstractNumId w:val="34"/>
  </w:num>
  <w:num w:numId="16">
    <w:abstractNumId w:val="40"/>
  </w:num>
  <w:num w:numId="17">
    <w:abstractNumId w:val="19"/>
  </w:num>
  <w:num w:numId="18">
    <w:abstractNumId w:val="23"/>
  </w:num>
  <w:num w:numId="19">
    <w:abstractNumId w:val="46"/>
  </w:num>
  <w:num w:numId="20">
    <w:abstractNumId w:val="5"/>
  </w:num>
  <w:num w:numId="21">
    <w:abstractNumId w:val="6"/>
  </w:num>
  <w:num w:numId="22">
    <w:abstractNumId w:val="12"/>
  </w:num>
  <w:num w:numId="23">
    <w:abstractNumId w:val="37"/>
  </w:num>
  <w:num w:numId="24">
    <w:abstractNumId w:val="43"/>
  </w:num>
  <w:num w:numId="25">
    <w:abstractNumId w:val="31"/>
  </w:num>
  <w:num w:numId="26">
    <w:abstractNumId w:val="45"/>
  </w:num>
  <w:num w:numId="27">
    <w:abstractNumId w:val="32"/>
  </w:num>
  <w:num w:numId="28">
    <w:abstractNumId w:val="27"/>
  </w:num>
  <w:num w:numId="29">
    <w:abstractNumId w:val="0"/>
  </w:num>
  <w:num w:numId="30">
    <w:abstractNumId w:val="20"/>
  </w:num>
  <w:num w:numId="31">
    <w:abstractNumId w:val="3"/>
  </w:num>
  <w:num w:numId="32">
    <w:abstractNumId w:val="38"/>
  </w:num>
  <w:num w:numId="33">
    <w:abstractNumId w:val="8"/>
  </w:num>
  <w:num w:numId="34">
    <w:abstractNumId w:val="1"/>
  </w:num>
  <w:num w:numId="35">
    <w:abstractNumId w:val="29"/>
  </w:num>
  <w:num w:numId="36">
    <w:abstractNumId w:val="18"/>
  </w:num>
  <w:num w:numId="37">
    <w:abstractNumId w:val="26"/>
  </w:num>
  <w:num w:numId="38">
    <w:abstractNumId w:val="42"/>
  </w:num>
  <w:num w:numId="39">
    <w:abstractNumId w:val="35"/>
  </w:num>
  <w:num w:numId="40">
    <w:abstractNumId w:val="9"/>
  </w:num>
  <w:num w:numId="41">
    <w:abstractNumId w:val="21"/>
  </w:num>
  <w:num w:numId="42">
    <w:abstractNumId w:val="39"/>
  </w:num>
  <w:num w:numId="43">
    <w:abstractNumId w:val="44"/>
  </w:num>
  <w:num w:numId="44">
    <w:abstractNumId w:val="11"/>
  </w:num>
  <w:num w:numId="45">
    <w:abstractNumId w:val="25"/>
  </w:num>
  <w:num w:numId="46">
    <w:abstractNumId w:val="33"/>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9158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98395E"/>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vr@education.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DE277D38-DB81-4170-9C24-388CAA7C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purl.org/dc/dcmitype/"/>
    <ds:schemaRef ds:uri="http://purl.org/dc/elements/1.1/"/>
    <ds:schemaRef ds:uri="http://schemas.microsoft.com/sharepoint/v3"/>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41d3c00-959f-4bfd-98f4-86d07cfa41f7"/>
  </ds:schemaRefs>
</ds:datastoreItem>
</file>

<file path=customXml/itemProps4.xml><?xml version="1.0" encoding="utf-8"?>
<ds:datastoreItem xmlns:ds="http://schemas.openxmlformats.org/officeDocument/2006/customXml" ds:itemID="{24287F72-AAA6-4712-A826-A3AFA915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Diana Lovat (08512624)</cp:lastModifiedBy>
  <cp:revision>2</cp:revision>
  <dcterms:created xsi:type="dcterms:W3CDTF">2023-10-05T22:54:00Z</dcterms:created>
  <dcterms:modified xsi:type="dcterms:W3CDTF">2023-10-05T22:54:00Z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ies>
</file>