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51363" w14:textId="77777777" w:rsidR="00B33DA4" w:rsidRDefault="00BD62F7" w:rsidP="00B33DA4">
      <w:pPr>
        <w:ind w:left="540" w:right="1878"/>
        <w:rPr>
          <w:b/>
          <w:color w:val="AF272F"/>
          <w:sz w:val="44"/>
          <w:szCs w:val="44"/>
        </w:rPr>
      </w:pPr>
      <w:r w:rsidRPr="006307C3">
        <w:rPr>
          <w:b/>
          <w:noProof/>
          <w:color w:val="AF272F"/>
          <w:sz w:val="44"/>
          <w:szCs w:val="44"/>
        </w:rPr>
        <w:t>2022</w:t>
      </w:r>
      <w:r>
        <w:rPr>
          <w:noProof/>
          <w:lang w:val="en-AU" w:eastAsia="en-AU"/>
        </w:rPr>
        <mc:AlternateContent>
          <mc:Choice Requires="wps">
            <w:drawing>
              <wp:anchor distT="45720" distB="45720" distL="114300" distR="114300" simplePos="0" relativeHeight="251659264" behindDoc="1" locked="1" layoutInCell="1" allowOverlap="1" wp14:anchorId="1038E480" wp14:editId="71A2B839">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14:paraId="1982DDC2" w14:textId="77777777" w:rsidR="00B33DA4" w:rsidRDefault="00BD62F7" w:rsidP="00B33DA4">
                            <w:pPr>
                              <w:pStyle w:val="ESBodyText"/>
                            </w:pPr>
                            <w:r>
                              <w:rPr>
                                <w:noProof/>
                              </w:rPr>
                              <w:t>Submitted for review by Daniel Frew (School Principal) on 02 March, 2022 at 09:36 AM</w:t>
                            </w:r>
                            <w:r>
                              <w:rPr>
                                <w:noProof/>
                              </w:rPr>
                              <w:br/>
                              <w:t>Endorsed by Clare Read (Senior Education Improvement Leader) on 02 March, 2022 at 09:37 AM</w:t>
                            </w:r>
                            <w:r>
                              <w:rPr>
                                <w:noProof/>
                              </w:rPr>
                              <w:br/>
                              <w:t xml:space="preserve">Endorsed by Rachel Nassios (School Council President) on 31 March, </w:t>
                            </w:r>
                            <w:r>
                              <w:rPr>
                                <w:noProof/>
                              </w:rPr>
                              <w:t>2022 at 03:44 PM</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5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8240" fillcolor="white" stroked="f" strokeweight="0.75pt">
                <v:stroke joinstyle="miter"/>
                <v:textbox>
                  <w:txbxContent>
                    <w:p w:rsidR="00B33DA4" w:rsidP="00B33DA4">
                      <w:pPr>
                        <w:pStyle w:val="ESBodyText"/>
                      </w:pPr>
                      <w:r>
                        <w:rPr>
                          <w:noProof/>
                        </w:rPr>
                        <w:t>Submitted for review by Daniel Frew (School Principal) on 02 March, 2022 at 09:36 AM</w:t>
                        <w:br/>
                        <w:t>Endorsed by Clare Read (Senior Education Improvement Leader) on 02 March, 2022 at 09:37 AM</w:t>
                        <w:br/>
                        <w:t>Endorsed by Rachel Nassios (School Council President) on 31 March, 2022 at 03:44 PM</w:t>
                        <w:br/>
                      </w:r>
                    </w:p>
                  </w:txbxContent>
                </v:textbox>
                <w10:wrap anchorx="margin"/>
                <w10:anchorlock/>
              </v:shape>
            </w:pict>
          </mc:Fallback>
        </mc:AlternateContent>
      </w:r>
      <w:r>
        <w:rPr>
          <w:b/>
          <w:color w:val="AF272F"/>
          <w:sz w:val="44"/>
          <w:szCs w:val="44"/>
        </w:rPr>
        <w:t xml:space="preserve"> Annual Implementation Plan</w:t>
      </w:r>
    </w:p>
    <w:p w14:paraId="55C5929B" w14:textId="77777777" w:rsidR="00B33DA4" w:rsidRDefault="00BD62F7" w:rsidP="00B33DA4">
      <w:pPr>
        <w:ind w:left="540" w:right="1878"/>
        <w:rPr>
          <w:b/>
          <w:color w:val="AF272F"/>
          <w:sz w:val="28"/>
          <w:szCs w:val="44"/>
        </w:rPr>
      </w:pPr>
      <w:r w:rsidRPr="00EC3968">
        <w:rPr>
          <w:b/>
          <w:color w:val="AF272F"/>
          <w:sz w:val="28"/>
          <w:szCs w:val="44"/>
        </w:rPr>
        <w:t xml:space="preserve">for improving student outcomes </w:t>
      </w:r>
    </w:p>
    <w:p w14:paraId="179635C1" w14:textId="77777777" w:rsidR="00B33DA4" w:rsidRPr="00EC3968" w:rsidRDefault="00BD62F7" w:rsidP="00B33DA4">
      <w:pPr>
        <w:ind w:left="540" w:right="1878"/>
        <w:rPr>
          <w:color w:val="AF272F"/>
          <w:sz w:val="22"/>
          <w:szCs w:val="36"/>
        </w:rPr>
      </w:pPr>
    </w:p>
    <w:p w14:paraId="7898E0BC" w14:textId="77777777" w:rsidR="00B33DA4" w:rsidRPr="00EC3968" w:rsidRDefault="00BD62F7" w:rsidP="00B33DA4">
      <w:pPr>
        <w:pStyle w:val="ESIntroParagraph"/>
        <w:ind w:left="-567" w:right="978" w:firstLine="1107"/>
        <w:rPr>
          <w:color w:val="595959" w:themeColor="text1" w:themeTint="A6"/>
        </w:rPr>
      </w:pPr>
      <w:r w:rsidRPr="00EC3968">
        <w:rPr>
          <w:noProof/>
          <w:color w:val="595959" w:themeColor="text1" w:themeTint="A6"/>
        </w:rPr>
        <w:t>Lower Plenty Primary School (1295)</w:t>
      </w:r>
    </w:p>
    <w:p w14:paraId="1BF29245" w14:textId="77777777" w:rsidR="00B33DA4" w:rsidRDefault="00BD62F7" w:rsidP="00B33DA4">
      <w:pPr>
        <w:pStyle w:val="ESIntroParagraph"/>
        <w:ind w:left="-567" w:right="4330" w:firstLine="1107"/>
        <w:rPr>
          <w:color w:val="AF272F"/>
        </w:rPr>
      </w:pPr>
    </w:p>
    <w:p w14:paraId="43E23237" w14:textId="77777777" w:rsidR="00B33DA4" w:rsidRDefault="00BD62F7" w:rsidP="00B33DA4">
      <w:pPr>
        <w:pStyle w:val="ESIntroParagraph"/>
        <w:ind w:left="-567" w:right="4330" w:firstLine="1107"/>
        <w:rPr>
          <w:color w:val="AF272F"/>
        </w:rPr>
      </w:pPr>
    </w:p>
    <w:p w14:paraId="57AD36F4" w14:textId="77777777" w:rsidR="00B33DA4" w:rsidRDefault="00BD62F7" w:rsidP="00B33DA4">
      <w:pPr>
        <w:pStyle w:val="ESIntroParagraph"/>
        <w:ind w:left="-567" w:right="4330" w:firstLine="1107"/>
        <w:rPr>
          <w:color w:val="AF272F"/>
        </w:rPr>
      </w:pPr>
    </w:p>
    <w:p w14:paraId="2B2219B7" w14:textId="77777777" w:rsidR="00B33DA4" w:rsidRDefault="00BD62F7" w:rsidP="00B33DA4">
      <w:pPr>
        <w:pStyle w:val="ESIntroParagraph"/>
        <w:ind w:left="-567" w:right="4330" w:firstLine="1107"/>
        <w:rPr>
          <w:color w:val="AF272F"/>
        </w:rPr>
      </w:pPr>
    </w:p>
    <w:p w14:paraId="56414A9C" w14:textId="77777777" w:rsidR="00B33DA4" w:rsidRDefault="00BD62F7" w:rsidP="00B33DA4">
      <w:pPr>
        <w:pStyle w:val="ESIntroParagraph"/>
        <w:ind w:left="-567" w:right="4330" w:firstLine="1107"/>
        <w:rPr>
          <w:color w:val="AF272F"/>
        </w:rPr>
      </w:pPr>
    </w:p>
    <w:p w14:paraId="21D8274E" w14:textId="77777777" w:rsidR="00B33DA4" w:rsidRDefault="00BD62F7" w:rsidP="00B33DA4">
      <w:pPr>
        <w:pStyle w:val="ESIntroParagraph"/>
        <w:ind w:left="-567" w:right="4330" w:firstLine="1107"/>
        <w:rPr>
          <w:color w:val="AF272F"/>
        </w:rPr>
      </w:pPr>
    </w:p>
    <w:p w14:paraId="7C688CA3" w14:textId="77777777" w:rsidR="00B33DA4" w:rsidRDefault="00BD62F7" w:rsidP="00B33DA4">
      <w:pPr>
        <w:pStyle w:val="ESIntroParagraph"/>
        <w:ind w:left="-567" w:right="4330" w:firstLine="1107"/>
        <w:rPr>
          <w:color w:val="AF272F"/>
        </w:rPr>
      </w:pPr>
    </w:p>
    <w:p w14:paraId="51E836FC" w14:textId="77777777" w:rsidR="00B33DA4" w:rsidRDefault="00BD62F7" w:rsidP="00B33DA4">
      <w:pPr>
        <w:pStyle w:val="ESIntroParagraph"/>
        <w:ind w:left="-567" w:right="4330" w:firstLine="1107"/>
        <w:rPr>
          <w:color w:val="AF272F"/>
        </w:rPr>
      </w:pPr>
    </w:p>
    <w:p w14:paraId="54923F6E" w14:textId="77777777" w:rsidR="00B33DA4" w:rsidRDefault="00BD62F7" w:rsidP="00B33DA4">
      <w:pPr>
        <w:pStyle w:val="ESIntroParagraph"/>
        <w:ind w:left="-567" w:right="4330" w:firstLine="1107"/>
        <w:rPr>
          <w:color w:val="AF272F"/>
        </w:rPr>
      </w:pPr>
    </w:p>
    <w:p w14:paraId="09984FA8" w14:textId="77777777" w:rsidR="00B33DA4" w:rsidRDefault="00BD62F7" w:rsidP="00B33DA4">
      <w:pPr>
        <w:pStyle w:val="ESBodyText"/>
      </w:pPr>
    </w:p>
    <w:p w14:paraId="33349AB4" w14:textId="77777777" w:rsidR="00B33DA4" w:rsidRDefault="00BD62F7" w:rsidP="00B33DA4">
      <w:pPr>
        <w:pStyle w:val="ESBodyText"/>
        <w:jc w:val="center"/>
      </w:pPr>
      <w:r>
        <w:rPr>
          <w:noProof/>
          <w:sz w:val="44"/>
          <w:szCs w:val="44"/>
        </w:rPr>
        <w:drawing>
          <wp:anchor distT="0" distB="0" distL="114300" distR="114300" simplePos="0" relativeHeight="251660288" behindDoc="1" locked="0" layoutInCell="1" allowOverlap="1" wp14:anchorId="0A82459E" wp14:editId="42B568E2">
            <wp:simplePos x="0" y="0"/>
            <wp:positionH relativeFrom="page">
              <wp:align>left</wp:align>
            </wp:positionH>
            <wp:positionV relativeFrom="paragraph">
              <wp:posOffset>0</wp:posOffset>
            </wp:positionV>
            <wp:extent cx="1885950" cy="1466850"/>
            <wp:effectExtent l="0" t="0" r="0" b="0"/>
            <wp:wrapNone/>
            <wp:docPr id="100011" name="Picture 100011"/>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r:embed="rId12"/>
                    <a:stretch>
                      <a:fillRect/>
                    </a:stretch>
                  </pic:blipFill>
                  <pic:spPr>
                    <a:xfrm>
                      <a:off x="0" y="0"/>
                      <a:ext cx="1885950" cy="1466850"/>
                    </a:xfrm>
                    <a:prstGeom prst="rect">
                      <a:avLst/>
                    </a:prstGeom>
                  </pic:spPr>
                </pic:pic>
              </a:graphicData>
            </a:graphic>
          </wp:anchor>
        </w:drawing>
      </w:r>
    </w:p>
    <w:p w14:paraId="041FA77D" w14:textId="77777777" w:rsidR="00B33DA4" w:rsidRDefault="00BD62F7" w:rsidP="00B33DA4">
      <w:pPr>
        <w:pStyle w:val="ESBodyText"/>
      </w:pPr>
    </w:p>
    <w:p w14:paraId="4D690D73" w14:textId="77777777" w:rsidR="00C703C5" w:rsidRDefault="00BD62F7" w:rsidP="00F83BD4">
      <w:pPr>
        <w:ind w:right="2759"/>
        <w:sectPr w:rsidR="00C703C5" w:rsidSect="00B33DA4">
          <w:headerReference w:type="even" r:id="rId13"/>
          <w:headerReference w:type="default" r:id="rId14"/>
          <w:footerReference w:type="default" r:id="rId15"/>
          <w:headerReference w:type="first" r:id="rId16"/>
          <w:pgSz w:w="11906" w:h="16838"/>
          <w:pgMar w:top="1004" w:right="737" w:bottom="1304" w:left="561" w:header="624" w:footer="1134" w:gutter="0"/>
          <w:pgNumType w:start="1"/>
          <w:cols w:space="397"/>
          <w:docGrid w:linePitch="360"/>
        </w:sectPr>
      </w:pPr>
    </w:p>
    <w:p w14:paraId="5235C09B" w14:textId="77777777" w:rsidR="006307C3" w:rsidRPr="009D30BB" w:rsidRDefault="00BD62F7" w:rsidP="005157E3">
      <w:pPr>
        <w:ind w:left="-450" w:right="2759"/>
        <w:rPr>
          <w:b/>
          <w:color w:val="AF272F"/>
          <w:sz w:val="36"/>
          <w:szCs w:val="44"/>
        </w:rPr>
      </w:pPr>
      <w:r w:rsidRPr="009D30BB">
        <w:rPr>
          <w:b/>
          <w:color w:val="AF272F"/>
          <w:sz w:val="36"/>
          <w:szCs w:val="44"/>
        </w:rPr>
        <w:lastRenderedPageBreak/>
        <w:t xml:space="preserve">Self-evaluation Summary - </w:t>
      </w:r>
      <w:r w:rsidRPr="009D30BB">
        <w:rPr>
          <w:b/>
          <w:noProof/>
          <w:color w:val="AF272F"/>
          <w:sz w:val="36"/>
          <w:szCs w:val="44"/>
        </w:rPr>
        <w:t>2022</w:t>
      </w:r>
    </w:p>
    <w:p w14:paraId="732ACD40" w14:textId="77777777" w:rsidR="00C703C5" w:rsidRPr="00F266EF" w:rsidRDefault="00BD62F7" w:rsidP="00715EBF">
      <w:pPr>
        <w:pStyle w:val="ESIntroParagraph"/>
        <w:ind w:left="-450" w:right="4330" w:firstLine="450"/>
        <w:rPr>
          <w:color w:val="AF272F"/>
          <w:sz w:val="18"/>
          <w:szCs w:val="18"/>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97"/>
        <w:gridCol w:w="6457"/>
        <w:gridCol w:w="6966"/>
      </w:tblGrid>
      <w:tr w:rsidR="00E22FDF" w14:paraId="0426398F" w14:textId="77777777" w:rsidTr="00DB592D">
        <w:trPr>
          <w:trHeight w:val="515"/>
        </w:trPr>
        <w:tc>
          <w:tcPr>
            <w:tcW w:w="1697" w:type="dxa"/>
            <w:tcBorders>
              <w:bottom w:val="single" w:sz="4" w:space="0" w:color="auto"/>
            </w:tcBorders>
            <w:shd w:val="clear" w:color="auto" w:fill="D9D9D9" w:themeFill="background1" w:themeFillShade="D9"/>
          </w:tcPr>
          <w:p w14:paraId="4C111360" w14:textId="77777777" w:rsidR="007A6022" w:rsidRPr="000F7465" w:rsidRDefault="00BD62F7" w:rsidP="000F7465">
            <w:pPr>
              <w:pStyle w:val="Heading3"/>
              <w:spacing w:before="0" w:after="0"/>
              <w:ind w:right="-374"/>
              <w:rPr>
                <w:szCs w:val="24"/>
              </w:rPr>
            </w:pPr>
          </w:p>
        </w:tc>
        <w:tc>
          <w:tcPr>
            <w:tcW w:w="6457" w:type="dxa"/>
            <w:shd w:val="clear" w:color="auto" w:fill="D9D9D9" w:themeFill="background1" w:themeFillShade="D9"/>
          </w:tcPr>
          <w:p w14:paraId="46211EEB" w14:textId="77777777" w:rsidR="007A6022" w:rsidRPr="000F7465" w:rsidRDefault="00BD62F7" w:rsidP="009F6C5B">
            <w:pPr>
              <w:pStyle w:val="Heading3"/>
              <w:spacing w:before="0" w:after="0"/>
              <w:ind w:right="-374"/>
              <w:rPr>
                <w:szCs w:val="24"/>
              </w:rPr>
            </w:pPr>
            <w:r w:rsidRPr="000F7465">
              <w:rPr>
                <w:szCs w:val="24"/>
              </w:rPr>
              <w:t>FISO</w:t>
            </w:r>
            <w:r>
              <w:rPr>
                <w:szCs w:val="24"/>
              </w:rPr>
              <w:t xml:space="preserve"> 2.0 Dimensions</w:t>
            </w:r>
          </w:p>
        </w:tc>
        <w:tc>
          <w:tcPr>
            <w:tcW w:w="6966" w:type="dxa"/>
            <w:shd w:val="clear" w:color="auto" w:fill="D9D9D9" w:themeFill="background1" w:themeFillShade="D9"/>
          </w:tcPr>
          <w:p w14:paraId="7FABFD6D" w14:textId="77777777" w:rsidR="007A6022" w:rsidRPr="000F7465" w:rsidRDefault="00BD62F7" w:rsidP="000F7465">
            <w:pPr>
              <w:pStyle w:val="Heading3"/>
              <w:spacing w:before="0" w:after="0"/>
              <w:ind w:right="-374"/>
              <w:rPr>
                <w:szCs w:val="24"/>
              </w:rPr>
            </w:pPr>
            <w:r w:rsidRPr="000F7465">
              <w:rPr>
                <w:szCs w:val="24"/>
              </w:rPr>
              <w:t>Self-evaluation Level</w:t>
            </w:r>
          </w:p>
        </w:tc>
      </w:tr>
      <w:tr w:rsidR="00E22FDF" w14:paraId="12437B70" w14:textId="77777777" w:rsidTr="00705B45">
        <w:trPr>
          <w:cantSplit/>
          <w:trHeight w:val="101"/>
        </w:trPr>
        <w:tc>
          <w:tcPr>
            <w:tcW w:w="1697" w:type="dxa"/>
            <w:vMerge w:val="restart"/>
            <w:tcBorders>
              <w:right w:val="single" w:sz="4" w:space="0" w:color="auto"/>
            </w:tcBorders>
            <w:shd w:val="clear" w:color="auto" w:fill="58BFBD"/>
          </w:tcPr>
          <w:p w14:paraId="497AD946" w14:textId="77777777" w:rsidR="00446D10" w:rsidRPr="006E1708" w:rsidRDefault="00BD62F7" w:rsidP="00363D8E">
            <w:pPr>
              <w:rPr>
                <w:b/>
                <w:bCs/>
                <w:color w:val="53565A"/>
                <w:sz w:val="24"/>
                <w:szCs w:val="24"/>
              </w:rPr>
            </w:pPr>
            <w:r w:rsidRPr="006E1708">
              <w:rPr>
                <w:b/>
                <w:bCs/>
                <w:color w:val="53565A"/>
                <w:sz w:val="24"/>
                <w:szCs w:val="24"/>
              </w:rPr>
              <w:t>Teaching and Learning</w:t>
            </w:r>
          </w:p>
        </w:tc>
        <w:tc>
          <w:tcPr>
            <w:tcW w:w="6457" w:type="dxa"/>
            <w:tcBorders>
              <w:left w:val="single" w:sz="4" w:space="0" w:color="auto"/>
            </w:tcBorders>
          </w:tcPr>
          <w:p w14:paraId="08EE205C" w14:textId="77777777" w:rsidR="00446D10" w:rsidRPr="00715EBF" w:rsidRDefault="00BD62F7" w:rsidP="00581393">
            <w:pPr>
              <w:pStyle w:val="ESBodyText"/>
              <w:rPr>
                <w:sz w:val="20"/>
              </w:rPr>
            </w:pPr>
            <w:r>
              <w:rPr>
                <w:rFonts w:eastAsia="Arial"/>
                <w:color w:val="000000"/>
                <w:sz w:val="20"/>
              </w:rPr>
              <w:t xml:space="preserve">Documented teaching and learning program based on </w:t>
            </w:r>
            <w:r>
              <w:rPr>
                <w:rFonts w:eastAsia="Arial"/>
                <w:color w:val="000000"/>
                <w:sz w:val="20"/>
              </w:rPr>
              <w:t>the Victorian Curriculum and senior secondary pathways, incorporating extra-curricula programs</w:t>
            </w:r>
          </w:p>
        </w:tc>
        <w:tc>
          <w:tcPr>
            <w:tcW w:w="6966" w:type="dxa"/>
            <w:vMerge w:val="restart"/>
            <w:vAlign w:val="center"/>
          </w:tcPr>
          <w:p w14:paraId="325C194D" w14:textId="77777777" w:rsidR="00446D10" w:rsidRPr="00715EBF" w:rsidRDefault="00BD62F7" w:rsidP="00705B45">
            <w:pPr>
              <w:pStyle w:val="ESBodyText"/>
              <w:rPr>
                <w:sz w:val="20"/>
              </w:rPr>
            </w:pPr>
            <w:r>
              <w:rPr>
                <w:sz w:val="20"/>
              </w:rPr>
              <w:t>Evolving</w:t>
            </w:r>
          </w:p>
        </w:tc>
      </w:tr>
      <w:tr w:rsidR="00E22FDF" w14:paraId="1903126E" w14:textId="77777777" w:rsidTr="007B0A88">
        <w:trPr>
          <w:cantSplit/>
          <w:trHeight w:val="200"/>
        </w:trPr>
        <w:tc>
          <w:tcPr>
            <w:tcW w:w="1697" w:type="dxa"/>
            <w:vMerge/>
            <w:tcBorders>
              <w:right w:val="single" w:sz="4" w:space="0" w:color="auto"/>
            </w:tcBorders>
            <w:shd w:val="clear" w:color="auto" w:fill="58BFBD"/>
            <w:textDirection w:val="btLr"/>
          </w:tcPr>
          <w:p w14:paraId="41E330B5" w14:textId="77777777" w:rsidR="00446D10" w:rsidRPr="00650A99" w:rsidRDefault="00BD62F7" w:rsidP="00581393">
            <w:pPr>
              <w:pStyle w:val="Heading4"/>
              <w:shd w:val="clear" w:color="auto" w:fill="62BFEB"/>
              <w:spacing w:before="150" w:after="150"/>
              <w:ind w:left="113" w:right="113"/>
              <w:jc w:val="center"/>
              <w:rPr>
                <w:rFonts w:ascii="Arial" w:hAnsi="Arial" w:cs="Arial"/>
                <w:b/>
                <w:bCs/>
                <w:color w:val="53565A"/>
                <w:sz w:val="24"/>
                <w:szCs w:val="24"/>
              </w:rPr>
            </w:pPr>
          </w:p>
        </w:tc>
        <w:tc>
          <w:tcPr>
            <w:tcW w:w="6457" w:type="dxa"/>
            <w:tcBorders>
              <w:left w:val="single" w:sz="4" w:space="0" w:color="auto"/>
            </w:tcBorders>
          </w:tcPr>
          <w:p w14:paraId="43D0725C" w14:textId="77777777" w:rsidR="00446D10" w:rsidRPr="00715EBF" w:rsidRDefault="00BD62F7" w:rsidP="00581393">
            <w:pPr>
              <w:pStyle w:val="ESBodyText"/>
              <w:rPr>
                <w:sz w:val="20"/>
              </w:rPr>
            </w:pPr>
            <w:r>
              <w:rPr>
                <w:rFonts w:eastAsia="Arial"/>
                <w:color w:val="000000"/>
                <w:sz w:val="20"/>
              </w:rPr>
              <w:t xml:space="preserve">Use of common and subject-specific high impact teaching and learning strategies as part of a shared and responsive teaching and learning model </w:t>
            </w:r>
            <w:r>
              <w:rPr>
                <w:rFonts w:eastAsia="Arial"/>
                <w:color w:val="000000"/>
                <w:sz w:val="20"/>
              </w:rPr>
              <w:t>implemented through positive and supportive student-staff relationships</w:t>
            </w:r>
          </w:p>
        </w:tc>
        <w:tc>
          <w:tcPr>
            <w:tcW w:w="6966" w:type="dxa"/>
            <w:vMerge/>
          </w:tcPr>
          <w:p w14:paraId="2EC00EC3" w14:textId="77777777" w:rsidR="00446D10" w:rsidRPr="00715EBF" w:rsidRDefault="00BD62F7" w:rsidP="00581393">
            <w:pPr>
              <w:pStyle w:val="ESBodyText"/>
              <w:rPr>
                <w:sz w:val="20"/>
              </w:rPr>
            </w:pPr>
          </w:p>
        </w:tc>
      </w:tr>
    </w:tbl>
    <w:p w14:paraId="25E6B34B" w14:textId="77777777" w:rsidR="006307C3" w:rsidRDefault="00BD62F7"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701"/>
        <w:gridCol w:w="6489"/>
        <w:gridCol w:w="6930"/>
      </w:tblGrid>
      <w:tr w:rsidR="00E22FDF" w14:paraId="2CC8C6E1" w14:textId="77777777" w:rsidTr="00705B45">
        <w:trPr>
          <w:cantSplit/>
          <w:trHeight w:val="56"/>
        </w:trPr>
        <w:tc>
          <w:tcPr>
            <w:tcW w:w="1701" w:type="dxa"/>
            <w:vMerge w:val="restart"/>
            <w:shd w:val="clear" w:color="auto" w:fill="57B5E7"/>
          </w:tcPr>
          <w:p w14:paraId="1E7919F7" w14:textId="77777777" w:rsidR="00446D10" w:rsidRPr="006E1708" w:rsidRDefault="00BD62F7" w:rsidP="00363D8E">
            <w:pPr>
              <w:rPr>
                <w:b/>
                <w:bCs/>
                <w:color w:val="53565A"/>
              </w:rPr>
            </w:pPr>
            <w:r w:rsidRPr="006E1708">
              <w:rPr>
                <w:b/>
                <w:bCs/>
                <w:color w:val="53565A"/>
                <w:sz w:val="24"/>
                <w:szCs w:val="24"/>
              </w:rPr>
              <w:t>Assessment</w:t>
            </w:r>
          </w:p>
        </w:tc>
        <w:tc>
          <w:tcPr>
            <w:tcW w:w="6489" w:type="dxa"/>
          </w:tcPr>
          <w:p w14:paraId="26E5EAC7" w14:textId="77777777" w:rsidR="00446D10" w:rsidRPr="00715EBF" w:rsidRDefault="00BD62F7" w:rsidP="00EE49B9">
            <w:pPr>
              <w:pStyle w:val="ESBodyText"/>
              <w:rPr>
                <w:sz w:val="20"/>
                <w:szCs w:val="24"/>
              </w:rPr>
            </w:pPr>
            <w:r>
              <w:rPr>
                <w:rFonts w:eastAsia="Arial"/>
                <w:color w:val="000000"/>
                <w:sz w:val="20"/>
              </w:rPr>
              <w:t>Systematic use of assessment strategies and measurement practices to obtain and provide feedback on student learning growth, attainment and wellbeing capabilities</w:t>
            </w:r>
          </w:p>
        </w:tc>
        <w:tc>
          <w:tcPr>
            <w:tcW w:w="6930" w:type="dxa"/>
            <w:vMerge w:val="restart"/>
            <w:vAlign w:val="center"/>
          </w:tcPr>
          <w:p w14:paraId="5D6CAA29" w14:textId="77777777" w:rsidR="00446D10" w:rsidRPr="00715EBF" w:rsidRDefault="00BD62F7" w:rsidP="00705B45">
            <w:pPr>
              <w:pStyle w:val="ESBodyText"/>
              <w:rPr>
                <w:sz w:val="20"/>
                <w:szCs w:val="24"/>
              </w:rPr>
            </w:pPr>
            <w:r>
              <w:rPr>
                <w:sz w:val="20"/>
              </w:rPr>
              <w:t>Evolving</w:t>
            </w:r>
          </w:p>
        </w:tc>
      </w:tr>
      <w:tr w:rsidR="00E22FDF" w14:paraId="2ACA4871" w14:textId="77777777" w:rsidTr="007F0FF7">
        <w:trPr>
          <w:cantSplit/>
          <w:trHeight w:val="20"/>
        </w:trPr>
        <w:tc>
          <w:tcPr>
            <w:tcW w:w="1701" w:type="dxa"/>
            <w:vMerge/>
            <w:shd w:val="clear" w:color="auto" w:fill="57B5E7"/>
            <w:textDirection w:val="btLr"/>
          </w:tcPr>
          <w:p w14:paraId="2D82735E" w14:textId="77777777" w:rsidR="00446D10" w:rsidRPr="00650A99" w:rsidRDefault="00BD62F7" w:rsidP="00EE49B9">
            <w:pPr>
              <w:pStyle w:val="Heading4"/>
              <w:shd w:val="clear" w:color="auto" w:fill="62BFEB"/>
              <w:spacing w:before="150" w:after="150"/>
              <w:ind w:left="113" w:right="113"/>
              <w:jc w:val="center"/>
              <w:rPr>
                <w:rFonts w:ascii="Arial" w:hAnsi="Arial" w:cs="Arial"/>
                <w:b/>
                <w:bCs/>
                <w:color w:val="53565A"/>
                <w:sz w:val="24"/>
                <w:szCs w:val="24"/>
              </w:rPr>
            </w:pPr>
          </w:p>
        </w:tc>
        <w:tc>
          <w:tcPr>
            <w:tcW w:w="6489" w:type="dxa"/>
          </w:tcPr>
          <w:p w14:paraId="00909786" w14:textId="77777777" w:rsidR="00446D10" w:rsidRPr="00715EBF" w:rsidRDefault="00BD62F7" w:rsidP="00EE49B9">
            <w:pPr>
              <w:pStyle w:val="ESBodyText"/>
              <w:rPr>
                <w:sz w:val="20"/>
              </w:rPr>
            </w:pPr>
            <w:r>
              <w:rPr>
                <w:rFonts w:eastAsia="Arial"/>
                <w:color w:val="000000"/>
                <w:sz w:val="20"/>
              </w:rPr>
              <w:t>Systematic use of data and evidence to drive the prioritisation, development, and implementation of actions in schools and classrooms.</w:t>
            </w:r>
          </w:p>
        </w:tc>
        <w:tc>
          <w:tcPr>
            <w:tcW w:w="6930" w:type="dxa"/>
            <w:vMerge/>
          </w:tcPr>
          <w:p w14:paraId="46118FE6" w14:textId="77777777" w:rsidR="00446D10" w:rsidRPr="00715EBF" w:rsidRDefault="00BD62F7" w:rsidP="00EE49B9">
            <w:pPr>
              <w:pStyle w:val="ESBodyText"/>
              <w:rPr>
                <w:sz w:val="20"/>
              </w:rPr>
            </w:pPr>
          </w:p>
        </w:tc>
      </w:tr>
    </w:tbl>
    <w:p w14:paraId="2D49ECD8" w14:textId="77777777" w:rsidR="006E1708" w:rsidRDefault="00BD62F7" w:rsidP="004E7357">
      <w:pPr>
        <w:pStyle w:val="ESBodyText"/>
      </w:pPr>
    </w:p>
    <w:p w14:paraId="080FF37D" w14:textId="77777777" w:rsidR="006E1708" w:rsidRDefault="00BD62F7">
      <w:pPr>
        <w:spacing w:after="0" w:line="240" w:lineRule="auto"/>
      </w:pPr>
      <w:r>
        <w:br w:type="page"/>
      </w: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700"/>
        <w:gridCol w:w="6490"/>
        <w:gridCol w:w="6930"/>
      </w:tblGrid>
      <w:tr w:rsidR="00E22FDF" w14:paraId="711D4B22" w14:textId="77777777" w:rsidTr="00705B45">
        <w:trPr>
          <w:cantSplit/>
          <w:trHeight w:val="56"/>
        </w:trPr>
        <w:tc>
          <w:tcPr>
            <w:tcW w:w="1700" w:type="dxa"/>
            <w:vMerge w:val="restart"/>
            <w:shd w:val="clear" w:color="auto" w:fill="FFD062"/>
          </w:tcPr>
          <w:p w14:paraId="66FCADCB" w14:textId="77777777" w:rsidR="00446D10" w:rsidRPr="006E1708" w:rsidRDefault="00BD62F7" w:rsidP="00363D8E">
            <w:pPr>
              <w:rPr>
                <w:b/>
                <w:bCs/>
                <w:color w:val="53565A"/>
              </w:rPr>
            </w:pPr>
            <w:r>
              <w:rPr>
                <w:b/>
                <w:bCs/>
                <w:color w:val="53565A"/>
                <w:sz w:val="24"/>
                <w:szCs w:val="24"/>
              </w:rPr>
              <w:lastRenderedPageBreak/>
              <w:t>Leadership</w:t>
            </w:r>
          </w:p>
        </w:tc>
        <w:tc>
          <w:tcPr>
            <w:tcW w:w="6490" w:type="dxa"/>
          </w:tcPr>
          <w:p w14:paraId="06A4251C" w14:textId="77777777" w:rsidR="00446D10" w:rsidRPr="00715EBF" w:rsidRDefault="00BD62F7" w:rsidP="00121AF8">
            <w:pPr>
              <w:pStyle w:val="ESBodyText"/>
              <w:rPr>
                <w:sz w:val="20"/>
                <w:szCs w:val="24"/>
              </w:rPr>
            </w:pPr>
            <w:r>
              <w:rPr>
                <w:rFonts w:eastAsia="Arial"/>
                <w:color w:val="000000"/>
                <w:sz w:val="20"/>
              </w:rPr>
              <w:t xml:space="preserve">The strategic direction and deployment of resources to create and reflect shared goals and </w:t>
            </w:r>
            <w:r>
              <w:rPr>
                <w:rFonts w:eastAsia="Arial"/>
                <w:color w:val="000000"/>
                <w:sz w:val="20"/>
              </w:rPr>
              <w:t>values; high expectations; and a positive, safe and orderly learning environment</w:t>
            </w:r>
          </w:p>
        </w:tc>
        <w:tc>
          <w:tcPr>
            <w:tcW w:w="6930" w:type="dxa"/>
            <w:vMerge w:val="restart"/>
            <w:vAlign w:val="center"/>
          </w:tcPr>
          <w:p w14:paraId="623046E9" w14:textId="77777777" w:rsidR="00446D10" w:rsidRPr="00715EBF" w:rsidRDefault="00BD62F7" w:rsidP="00705B45">
            <w:pPr>
              <w:pStyle w:val="ESBodyText"/>
              <w:rPr>
                <w:sz w:val="20"/>
                <w:szCs w:val="24"/>
              </w:rPr>
            </w:pPr>
            <w:r>
              <w:rPr>
                <w:sz w:val="20"/>
              </w:rPr>
              <w:t>Evolving</w:t>
            </w:r>
          </w:p>
        </w:tc>
      </w:tr>
      <w:tr w:rsidR="00E22FDF" w14:paraId="58F59C39" w14:textId="77777777" w:rsidTr="00252D77">
        <w:trPr>
          <w:cantSplit/>
          <w:trHeight w:val="20"/>
        </w:trPr>
        <w:tc>
          <w:tcPr>
            <w:tcW w:w="1700" w:type="dxa"/>
            <w:vMerge/>
            <w:shd w:val="clear" w:color="auto" w:fill="FFD062"/>
            <w:textDirection w:val="btLr"/>
          </w:tcPr>
          <w:p w14:paraId="0BD8462D" w14:textId="77777777" w:rsidR="00446D10" w:rsidRPr="00650A99" w:rsidRDefault="00BD62F7"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490" w:type="dxa"/>
          </w:tcPr>
          <w:p w14:paraId="0308D257" w14:textId="77777777" w:rsidR="00446D10" w:rsidRPr="00715EBF" w:rsidRDefault="00BD62F7" w:rsidP="00121AF8">
            <w:pPr>
              <w:pStyle w:val="ESBodyText"/>
              <w:rPr>
                <w:sz w:val="20"/>
              </w:rPr>
            </w:pPr>
            <w:r>
              <w:rPr>
                <w:rFonts w:eastAsia="Arial"/>
                <w:color w:val="000000"/>
                <w:sz w:val="20"/>
              </w:rPr>
              <w:t>Shared development of a culture of respect and collaboration with positive and supportive relationships between students and staff at the core</w:t>
            </w:r>
          </w:p>
        </w:tc>
        <w:tc>
          <w:tcPr>
            <w:tcW w:w="6930" w:type="dxa"/>
            <w:vMerge/>
          </w:tcPr>
          <w:p w14:paraId="047A0A9B" w14:textId="77777777" w:rsidR="00446D10" w:rsidRPr="00715EBF" w:rsidRDefault="00BD62F7" w:rsidP="00121AF8">
            <w:pPr>
              <w:pStyle w:val="ESBodyText"/>
              <w:rPr>
                <w:sz w:val="20"/>
              </w:rPr>
            </w:pPr>
          </w:p>
        </w:tc>
      </w:tr>
    </w:tbl>
    <w:p w14:paraId="61772537" w14:textId="77777777" w:rsidR="006E1708" w:rsidRDefault="00BD62F7"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71"/>
        <w:gridCol w:w="6503"/>
        <w:gridCol w:w="6946"/>
      </w:tblGrid>
      <w:tr w:rsidR="00E22FDF" w14:paraId="65089DD7" w14:textId="77777777" w:rsidTr="00705B45">
        <w:trPr>
          <w:cantSplit/>
          <w:trHeight w:val="56"/>
        </w:trPr>
        <w:tc>
          <w:tcPr>
            <w:tcW w:w="1671" w:type="dxa"/>
            <w:vMerge w:val="restart"/>
            <w:shd w:val="clear" w:color="auto" w:fill="F8CDDB"/>
          </w:tcPr>
          <w:p w14:paraId="32DB9CD4" w14:textId="77777777" w:rsidR="00446D10" w:rsidRPr="006E1708" w:rsidRDefault="00BD62F7" w:rsidP="00363D8E">
            <w:pPr>
              <w:rPr>
                <w:b/>
                <w:bCs/>
                <w:color w:val="53565A"/>
              </w:rPr>
            </w:pPr>
            <w:r>
              <w:rPr>
                <w:b/>
                <w:bCs/>
                <w:color w:val="53565A"/>
                <w:sz w:val="24"/>
                <w:szCs w:val="24"/>
              </w:rPr>
              <w:t>Engagement</w:t>
            </w:r>
          </w:p>
        </w:tc>
        <w:tc>
          <w:tcPr>
            <w:tcW w:w="6503" w:type="dxa"/>
          </w:tcPr>
          <w:p w14:paraId="2E1C2F6F" w14:textId="77777777" w:rsidR="00446D10" w:rsidRPr="00715EBF" w:rsidRDefault="00BD62F7" w:rsidP="00121AF8">
            <w:pPr>
              <w:pStyle w:val="ESBodyText"/>
              <w:rPr>
                <w:sz w:val="20"/>
                <w:szCs w:val="24"/>
              </w:rPr>
            </w:pPr>
            <w:r>
              <w:rPr>
                <w:rFonts w:eastAsia="Arial"/>
                <w:color w:val="000000"/>
                <w:sz w:val="20"/>
              </w:rPr>
              <w:t>Activation of student voice and agency, including in leadership and learning, to strengthen students’ participation and engagement in school</w:t>
            </w:r>
          </w:p>
        </w:tc>
        <w:tc>
          <w:tcPr>
            <w:tcW w:w="6946" w:type="dxa"/>
            <w:vMerge w:val="restart"/>
            <w:vAlign w:val="center"/>
          </w:tcPr>
          <w:p w14:paraId="0A547491" w14:textId="77777777" w:rsidR="00446D10" w:rsidRPr="00715EBF" w:rsidRDefault="00BD62F7" w:rsidP="00705B45">
            <w:pPr>
              <w:pStyle w:val="ESBodyText"/>
              <w:rPr>
                <w:sz w:val="20"/>
                <w:szCs w:val="24"/>
              </w:rPr>
            </w:pPr>
            <w:r>
              <w:rPr>
                <w:sz w:val="20"/>
              </w:rPr>
              <w:t>Embedding</w:t>
            </w:r>
          </w:p>
        </w:tc>
      </w:tr>
      <w:tr w:rsidR="00E22FDF" w14:paraId="19848F1B" w14:textId="77777777" w:rsidTr="00FF4586">
        <w:trPr>
          <w:cantSplit/>
          <w:trHeight w:val="20"/>
        </w:trPr>
        <w:tc>
          <w:tcPr>
            <w:tcW w:w="1671" w:type="dxa"/>
            <w:vMerge/>
            <w:shd w:val="clear" w:color="auto" w:fill="F8CDDB"/>
            <w:textDirection w:val="btLr"/>
          </w:tcPr>
          <w:p w14:paraId="169C1FAB" w14:textId="77777777" w:rsidR="00446D10" w:rsidRPr="00650A99" w:rsidRDefault="00BD62F7"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503" w:type="dxa"/>
          </w:tcPr>
          <w:p w14:paraId="7E779F6F" w14:textId="77777777" w:rsidR="00446D10" w:rsidRPr="00715EBF" w:rsidRDefault="00BD62F7" w:rsidP="00121AF8">
            <w:pPr>
              <w:pStyle w:val="ESBodyText"/>
              <w:rPr>
                <w:sz w:val="20"/>
              </w:rPr>
            </w:pPr>
            <w:r>
              <w:rPr>
                <w:rFonts w:eastAsia="Arial"/>
                <w:color w:val="000000"/>
                <w:sz w:val="20"/>
              </w:rPr>
              <w:t>Strong relationships and active partnerships between schools and families/carers, communitie</w:t>
            </w:r>
            <w:r>
              <w:rPr>
                <w:rFonts w:eastAsia="Arial"/>
                <w:color w:val="000000"/>
                <w:sz w:val="20"/>
              </w:rPr>
              <w:t>s, and organisations to strengthen students’ participation and  engagement in school</w:t>
            </w:r>
          </w:p>
        </w:tc>
        <w:tc>
          <w:tcPr>
            <w:tcW w:w="6946" w:type="dxa"/>
            <w:vMerge/>
          </w:tcPr>
          <w:p w14:paraId="4E2C6DFE" w14:textId="77777777" w:rsidR="00446D10" w:rsidRPr="00715EBF" w:rsidRDefault="00BD62F7" w:rsidP="00121AF8">
            <w:pPr>
              <w:pStyle w:val="ESBodyText"/>
              <w:rPr>
                <w:sz w:val="20"/>
              </w:rPr>
            </w:pPr>
          </w:p>
        </w:tc>
      </w:tr>
    </w:tbl>
    <w:p w14:paraId="0D72AC85" w14:textId="77777777" w:rsidR="006E1708" w:rsidRDefault="00BD62F7"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94"/>
        <w:gridCol w:w="6492"/>
        <w:gridCol w:w="6934"/>
      </w:tblGrid>
      <w:tr w:rsidR="00E22FDF" w14:paraId="07F28AE4" w14:textId="77777777" w:rsidTr="00705B45">
        <w:trPr>
          <w:cantSplit/>
          <w:trHeight w:val="56"/>
        </w:trPr>
        <w:tc>
          <w:tcPr>
            <w:tcW w:w="1694" w:type="dxa"/>
            <w:vMerge w:val="restart"/>
            <w:shd w:val="clear" w:color="auto" w:fill="D2ACD0"/>
          </w:tcPr>
          <w:p w14:paraId="03511627" w14:textId="77777777" w:rsidR="00446D10" w:rsidRPr="006E1708" w:rsidRDefault="00BD62F7" w:rsidP="00363D8E">
            <w:pPr>
              <w:rPr>
                <w:b/>
                <w:bCs/>
                <w:color w:val="53565A"/>
              </w:rPr>
            </w:pPr>
            <w:r>
              <w:rPr>
                <w:b/>
                <w:bCs/>
                <w:color w:val="53565A"/>
                <w:sz w:val="24"/>
                <w:szCs w:val="24"/>
              </w:rPr>
              <w:t>Support</w:t>
            </w:r>
          </w:p>
        </w:tc>
        <w:tc>
          <w:tcPr>
            <w:tcW w:w="6492" w:type="dxa"/>
          </w:tcPr>
          <w:p w14:paraId="58CB939C" w14:textId="77777777" w:rsidR="00446D10" w:rsidRPr="00715EBF" w:rsidRDefault="00BD62F7" w:rsidP="00121AF8">
            <w:pPr>
              <w:pStyle w:val="ESBodyText"/>
              <w:rPr>
                <w:sz w:val="20"/>
                <w:szCs w:val="24"/>
              </w:rPr>
            </w:pPr>
            <w:r>
              <w:rPr>
                <w:rFonts w:eastAsia="Arial"/>
                <w:color w:val="000000"/>
                <w:sz w:val="20"/>
              </w:rPr>
              <w:t>Responsive, tiered and contextualised approaches and strong relationships to support student learning, wellbeing and inclusion</w:t>
            </w:r>
          </w:p>
        </w:tc>
        <w:tc>
          <w:tcPr>
            <w:tcW w:w="6934" w:type="dxa"/>
            <w:vMerge w:val="restart"/>
            <w:vAlign w:val="center"/>
          </w:tcPr>
          <w:p w14:paraId="14EA9F6B" w14:textId="77777777" w:rsidR="00446D10" w:rsidRPr="00715EBF" w:rsidRDefault="00BD62F7" w:rsidP="00705B45">
            <w:pPr>
              <w:pStyle w:val="ESBodyText"/>
              <w:rPr>
                <w:sz w:val="20"/>
                <w:szCs w:val="24"/>
              </w:rPr>
            </w:pPr>
            <w:r>
              <w:rPr>
                <w:sz w:val="20"/>
              </w:rPr>
              <w:t>Embedding</w:t>
            </w:r>
          </w:p>
        </w:tc>
      </w:tr>
      <w:tr w:rsidR="00E22FDF" w14:paraId="1AEF840E" w14:textId="77777777" w:rsidTr="00CD0D76">
        <w:trPr>
          <w:cantSplit/>
          <w:trHeight w:val="20"/>
        </w:trPr>
        <w:tc>
          <w:tcPr>
            <w:tcW w:w="1694" w:type="dxa"/>
            <w:vMerge/>
            <w:shd w:val="clear" w:color="auto" w:fill="D2ACD0"/>
            <w:textDirection w:val="btLr"/>
          </w:tcPr>
          <w:p w14:paraId="7EC6F716" w14:textId="77777777" w:rsidR="00446D10" w:rsidRPr="00650A99" w:rsidRDefault="00BD62F7"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492" w:type="dxa"/>
          </w:tcPr>
          <w:p w14:paraId="3201F1EB" w14:textId="77777777" w:rsidR="00446D10" w:rsidRPr="00715EBF" w:rsidRDefault="00BD62F7" w:rsidP="00121AF8">
            <w:pPr>
              <w:pStyle w:val="ESBodyText"/>
              <w:rPr>
                <w:sz w:val="20"/>
              </w:rPr>
            </w:pPr>
            <w:r>
              <w:rPr>
                <w:rFonts w:eastAsia="Arial"/>
                <w:color w:val="000000"/>
                <w:sz w:val="20"/>
              </w:rPr>
              <w:t xml:space="preserve">Effective use of </w:t>
            </w:r>
            <w:r>
              <w:rPr>
                <w:rFonts w:eastAsia="Arial"/>
                <w:color w:val="000000"/>
                <w:sz w:val="20"/>
              </w:rPr>
              <w:t>resources and active partnerships with families/carers, specialist providers and community organisations to provide responsive support to students</w:t>
            </w:r>
          </w:p>
        </w:tc>
        <w:tc>
          <w:tcPr>
            <w:tcW w:w="6934" w:type="dxa"/>
            <w:vMerge/>
          </w:tcPr>
          <w:p w14:paraId="0FAA7FA5" w14:textId="77777777" w:rsidR="00446D10" w:rsidRPr="00715EBF" w:rsidRDefault="00BD62F7" w:rsidP="00121AF8">
            <w:pPr>
              <w:pStyle w:val="ESBodyText"/>
              <w:rPr>
                <w:sz w:val="20"/>
              </w:rPr>
            </w:pPr>
          </w:p>
        </w:tc>
      </w:tr>
    </w:tbl>
    <w:p w14:paraId="71A9DFE1" w14:textId="77777777" w:rsidR="006E1708" w:rsidRDefault="00BD62F7"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E22FDF" w14:paraId="0639732C" w14:textId="77777777" w:rsidTr="00A84052">
        <w:trPr>
          <w:trHeight w:val="15"/>
        </w:trPr>
        <w:tc>
          <w:tcPr>
            <w:tcW w:w="3905" w:type="dxa"/>
            <w:shd w:val="clear" w:color="auto" w:fill="D9D9D9" w:themeFill="background1" w:themeFillShade="D9"/>
          </w:tcPr>
          <w:p w14:paraId="1CFEAFEE" w14:textId="77777777" w:rsidR="00C703C5" w:rsidRPr="006C72CF" w:rsidRDefault="00BD62F7" w:rsidP="00EE49B9">
            <w:pPr>
              <w:pStyle w:val="ESBodyText"/>
              <w:rPr>
                <w:b/>
                <w:sz w:val="20"/>
              </w:rPr>
            </w:pPr>
            <w:r w:rsidRPr="006C72CF">
              <w:rPr>
                <w:b/>
                <w:sz w:val="20"/>
              </w:rPr>
              <w:t>Enter your reflective comments</w:t>
            </w:r>
          </w:p>
        </w:tc>
        <w:tc>
          <w:tcPr>
            <w:tcW w:w="11215" w:type="dxa"/>
          </w:tcPr>
          <w:p w14:paraId="71AFF43B" w14:textId="77777777" w:rsidR="00C703C5" w:rsidRPr="006C72CF" w:rsidRDefault="00BD62F7" w:rsidP="00EE49B9">
            <w:pPr>
              <w:pStyle w:val="ESBodyText"/>
              <w:rPr>
                <w:sz w:val="20"/>
              </w:rPr>
            </w:pPr>
            <w:r>
              <w:rPr>
                <w:sz w:val="20"/>
              </w:rPr>
              <w:t>The outcomes of our students are improving, with most achieving high growth</w:t>
            </w:r>
            <w:r>
              <w:rPr>
                <w:sz w:val="20"/>
              </w:rPr>
              <w:t xml:space="preserve">.  Our practices in the teaching of reading continue to be developed as is our teachers understanding and use of data.  While we have focussed specifically on reading, many of the practices in writing and numeracy have not been sustained.  We need to have </w:t>
            </w:r>
            <w:r>
              <w:rPr>
                <w:sz w:val="20"/>
              </w:rPr>
              <w:t>a renewed focus on VCOP as well as ensure we are implementing Write to Read from Foundation to Grade 6.</w:t>
            </w:r>
            <w:r>
              <w:rPr>
                <w:sz w:val="20"/>
              </w:rPr>
              <w:br/>
              <w:t>The school has kept good data and has an assessment schedule that is maintained and adhered to.  There is not yet a culture of data analysis and plannin</w:t>
            </w:r>
            <w:r>
              <w:rPr>
                <w:sz w:val="20"/>
              </w:rPr>
              <w:t>g from data in areas outside of reading.</w:t>
            </w:r>
            <w:r>
              <w:rPr>
                <w:sz w:val="20"/>
              </w:rPr>
              <w:br/>
            </w:r>
          </w:p>
        </w:tc>
      </w:tr>
      <w:tr w:rsidR="00E22FDF" w14:paraId="511A6AA7" w14:textId="77777777" w:rsidTr="00A84052">
        <w:trPr>
          <w:trHeight w:val="128"/>
        </w:trPr>
        <w:tc>
          <w:tcPr>
            <w:tcW w:w="3905" w:type="dxa"/>
            <w:shd w:val="clear" w:color="auto" w:fill="D9D9D9" w:themeFill="background1" w:themeFillShade="D9"/>
          </w:tcPr>
          <w:p w14:paraId="65041CA6" w14:textId="77777777" w:rsidR="00C703C5" w:rsidRPr="006C72CF" w:rsidRDefault="00BD62F7" w:rsidP="00E75B07">
            <w:pPr>
              <w:pStyle w:val="ESBodyText"/>
              <w:rPr>
                <w:b/>
                <w:sz w:val="20"/>
              </w:rPr>
            </w:pPr>
            <w:r w:rsidRPr="006C72CF">
              <w:rPr>
                <w:b/>
                <w:sz w:val="20"/>
              </w:rPr>
              <w:t>Considerations for</w:t>
            </w:r>
            <w:r w:rsidRPr="006C72CF">
              <w:rPr>
                <w:b/>
                <w:color w:val="000000" w:themeColor="text1"/>
                <w:sz w:val="20"/>
                <w:szCs w:val="24"/>
              </w:rPr>
              <w:t xml:space="preserve"> </w:t>
            </w:r>
            <w:r w:rsidRPr="00175B96">
              <w:rPr>
                <w:b/>
                <w:noProof/>
                <w:sz w:val="20"/>
                <w:szCs w:val="20"/>
              </w:rPr>
              <w:t>2022</w:t>
            </w:r>
          </w:p>
        </w:tc>
        <w:tc>
          <w:tcPr>
            <w:tcW w:w="11215" w:type="dxa"/>
          </w:tcPr>
          <w:p w14:paraId="69CBF8F3" w14:textId="77777777" w:rsidR="00C703C5" w:rsidRPr="006C72CF" w:rsidRDefault="00BD62F7" w:rsidP="00EE49B9">
            <w:pPr>
              <w:pStyle w:val="ESBodyText"/>
              <w:rPr>
                <w:sz w:val="20"/>
              </w:rPr>
            </w:pPr>
            <w:r>
              <w:rPr>
                <w:sz w:val="20"/>
              </w:rPr>
              <w:t>There are a number of practices that are linked to both Montessori, DSSI and School Direction/Clarity that need to be addressed in 2022.</w:t>
            </w:r>
            <w:r>
              <w:rPr>
                <w:sz w:val="20"/>
              </w:rPr>
              <w:br/>
              <w:t>* Regular class meetings with students</w:t>
            </w:r>
            <w:r>
              <w:rPr>
                <w:sz w:val="20"/>
              </w:rPr>
              <w:br/>
              <w:t xml:space="preserve">* </w:t>
            </w:r>
            <w:r>
              <w:rPr>
                <w:sz w:val="20"/>
              </w:rPr>
              <w:t>Developing school vision, mission, values</w:t>
            </w:r>
            <w:r>
              <w:rPr>
                <w:sz w:val="20"/>
              </w:rPr>
              <w:br/>
              <w:t>* Developing a sequential SEL program for teaching values</w:t>
            </w:r>
            <w:r>
              <w:rPr>
                <w:sz w:val="20"/>
              </w:rPr>
              <w:br/>
              <w:t>* Continue to embed the school instructional model</w:t>
            </w:r>
            <w:r>
              <w:rPr>
                <w:sz w:val="20"/>
              </w:rPr>
              <w:br/>
              <w:t>* Develop literacy leaders capacity to implement practices from Literacy Toolkit</w:t>
            </w:r>
            <w:r>
              <w:rPr>
                <w:sz w:val="20"/>
              </w:rPr>
              <w:br/>
              <w:t xml:space="preserve">* Training of all staff </w:t>
            </w:r>
            <w:r>
              <w:rPr>
                <w:sz w:val="20"/>
              </w:rPr>
              <w:t>in Montessori practices and theories</w:t>
            </w:r>
            <w:r>
              <w:rPr>
                <w:sz w:val="20"/>
              </w:rPr>
              <w:br/>
              <w:t>* Use or protocols to analyse and evaluate data</w:t>
            </w:r>
          </w:p>
        </w:tc>
      </w:tr>
      <w:tr w:rsidR="00E22FDF" w14:paraId="58373F99" w14:textId="77777777" w:rsidTr="00A84052">
        <w:trPr>
          <w:trHeight w:val="128"/>
        </w:trPr>
        <w:tc>
          <w:tcPr>
            <w:tcW w:w="3905" w:type="dxa"/>
            <w:shd w:val="clear" w:color="auto" w:fill="D9D9D9" w:themeFill="background1" w:themeFillShade="D9"/>
          </w:tcPr>
          <w:p w14:paraId="7D7A637A" w14:textId="77777777" w:rsidR="00687FB5" w:rsidRPr="006C72CF" w:rsidRDefault="00BD62F7" w:rsidP="00687FB5">
            <w:pPr>
              <w:pStyle w:val="ESBodyText"/>
              <w:rPr>
                <w:b/>
                <w:sz w:val="20"/>
              </w:rPr>
            </w:pPr>
            <w:r>
              <w:rPr>
                <w:b/>
                <w:sz w:val="20"/>
              </w:rPr>
              <w:t>Documents that support this plan</w:t>
            </w:r>
          </w:p>
        </w:tc>
        <w:tc>
          <w:tcPr>
            <w:tcW w:w="11215" w:type="dxa"/>
          </w:tcPr>
          <w:p w14:paraId="5B474537" w14:textId="77777777" w:rsidR="00687FB5" w:rsidRPr="006C72CF" w:rsidRDefault="00BD62F7" w:rsidP="00EE49B9">
            <w:pPr>
              <w:pStyle w:val="ESBodyText"/>
              <w:rPr>
                <w:sz w:val="20"/>
              </w:rPr>
            </w:pPr>
          </w:p>
        </w:tc>
      </w:tr>
    </w:tbl>
    <w:p w14:paraId="5A8FAAA5" w14:textId="77777777" w:rsidR="00C703C5" w:rsidRDefault="00BD62F7" w:rsidP="004E7357">
      <w:pPr>
        <w:pStyle w:val="ESBodyText"/>
        <w:sectPr w:rsidR="00C703C5" w:rsidSect="00120B7B">
          <w:headerReference w:type="even" r:id="rId17"/>
          <w:headerReference w:type="default" r:id="rId18"/>
          <w:footerReference w:type="default" r:id="rId19"/>
          <w:headerReference w:type="first" r:id="rId20"/>
          <w:pgSz w:w="16838" w:h="11906" w:orient="landscape" w:code="9"/>
          <w:pgMar w:top="1304" w:right="2036" w:bottom="1240" w:left="1304" w:header="624" w:footer="532" w:gutter="0"/>
          <w:pgNumType w:start="2"/>
          <w:cols w:space="397"/>
          <w:docGrid w:linePitch="360"/>
        </w:sectPr>
      </w:pPr>
    </w:p>
    <w:p w14:paraId="54926284" w14:textId="77777777" w:rsidR="00BF76C7" w:rsidRPr="00242590" w:rsidRDefault="00BD62F7" w:rsidP="00BF76C7">
      <w:pPr>
        <w:ind w:left="-540" w:right="-632"/>
        <w:rPr>
          <w:b/>
          <w:color w:val="AF272F"/>
          <w:sz w:val="32"/>
          <w:szCs w:val="32"/>
        </w:rPr>
      </w:pPr>
      <w:r w:rsidRPr="00242590">
        <w:rPr>
          <w:b/>
          <w:color w:val="AF272F"/>
          <w:sz w:val="32"/>
          <w:szCs w:val="32"/>
        </w:rPr>
        <w:t>SSP Goals Target</w:t>
      </w:r>
      <w:r w:rsidRPr="00242590">
        <w:rPr>
          <w:b/>
          <w:color w:val="AF272F"/>
          <w:sz w:val="32"/>
          <w:szCs w:val="32"/>
        </w:rPr>
        <w:t>s</w:t>
      </w:r>
      <w:r w:rsidRPr="00242590">
        <w:rPr>
          <w:b/>
          <w:color w:val="AF272F"/>
          <w:sz w:val="32"/>
          <w:szCs w:val="32"/>
        </w:rPr>
        <w:t xml:space="preserve"> and KIS </w:t>
      </w:r>
    </w:p>
    <w:p w14:paraId="0EDA5559" w14:textId="77777777" w:rsidR="0038585D" w:rsidRPr="00864EAA" w:rsidRDefault="00BD62F7" w:rsidP="00A20DEB">
      <w:pPr>
        <w:pStyle w:val="ESIntroParagraph"/>
        <w:ind w:left="-567" w:right="1708" w:firstLine="27"/>
        <w:rPr>
          <w:color w:val="595959" w:themeColor="text1" w:themeTint="A6"/>
          <w:sz w:val="18"/>
          <w:szCs w:val="18"/>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E22FDF" w14:paraId="501ED3B5" w14:textId="77777777" w:rsidTr="00AF716B">
        <w:trPr>
          <w:trHeight w:val="15"/>
        </w:trPr>
        <w:tc>
          <w:tcPr>
            <w:tcW w:w="4055" w:type="dxa"/>
            <w:shd w:val="clear" w:color="auto" w:fill="D9D9D9" w:themeFill="background1" w:themeFillShade="D9"/>
          </w:tcPr>
          <w:p w14:paraId="6908E051" w14:textId="77777777" w:rsidR="008A05A5" w:rsidRPr="001C2589" w:rsidRDefault="00BD62F7"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14:paraId="14926AFB" w14:textId="77777777" w:rsidR="008A05A5" w:rsidRDefault="00BD62F7" w:rsidP="00994A0F">
            <w:pPr>
              <w:pStyle w:val="ESBodyText"/>
              <w:spacing w:after="0"/>
              <w:rPr>
                <w:sz w:val="20"/>
                <w:szCs w:val="24"/>
              </w:rPr>
            </w:pPr>
            <w:r>
              <w:rPr>
                <w:sz w:val="20"/>
              </w:rPr>
              <w:t>&lt;b&gt;2022 Priorities Goal&lt;/b&gt;&lt;br/&gt;</w:t>
            </w:r>
            <w:r>
              <w:rPr>
                <w:sz w:val="20"/>
              </w:rPr>
              <w:br/>
              <w:t xml:space="preserve">Some of our students have thrived in the remote learning environment, others have </w:t>
            </w:r>
            <w:r>
              <w:rPr>
                <w:sz w:val="20"/>
              </w:rPr>
              <w:t>maintained their learning progress, and some need extra learning and wellbeing support despite the best efforts of their teachers and families. In 2022 we will continue to focus on student learning - with an increased focus on numeracy - and student wellbe</w:t>
            </w:r>
            <w:r>
              <w:rPr>
                <w:sz w:val="20"/>
              </w:rPr>
              <w:t>ing through the 2022 Priorities Goal, a learning Key Improvement Strategy and a wellbeing Key Improvement Strategy. We will teach and support each student at their point of need and in line with FISO.</w:t>
            </w:r>
          </w:p>
        </w:tc>
      </w:tr>
      <w:tr w:rsidR="00E22FDF" w14:paraId="36D2C3BE" w14:textId="77777777" w:rsidTr="0063348B">
        <w:trPr>
          <w:trHeight w:val="15"/>
        </w:trPr>
        <w:tc>
          <w:tcPr>
            <w:tcW w:w="4055" w:type="dxa"/>
            <w:shd w:val="clear" w:color="auto" w:fill="D9D9D9" w:themeFill="background1" w:themeFillShade="D9"/>
          </w:tcPr>
          <w:p w14:paraId="49ACAD41" w14:textId="77777777" w:rsidR="0038585D" w:rsidRDefault="00BD62F7" w:rsidP="00994A0F">
            <w:pPr>
              <w:pStyle w:val="Heading3"/>
              <w:spacing w:before="0" w:after="0"/>
              <w:rPr>
                <w:szCs w:val="20"/>
              </w:rPr>
            </w:pPr>
            <w:r>
              <w:rPr>
                <w:szCs w:val="20"/>
              </w:rPr>
              <w:t>Target 1.1</w:t>
            </w:r>
          </w:p>
        </w:tc>
        <w:tc>
          <w:tcPr>
            <w:tcW w:w="11060" w:type="dxa"/>
            <w:shd w:val="clear" w:color="auto" w:fill="FFFFFF" w:themeFill="background1"/>
          </w:tcPr>
          <w:p w14:paraId="007F830A" w14:textId="77777777" w:rsidR="00E22FDF" w:rsidRDefault="00BD62F7">
            <w:r>
              <w:rPr>
                <w:rFonts w:ascii="Times New Roman" w:eastAsia="Times New Roman" w:hAnsi="Times New Roman" w:cs="Times New Roman"/>
                <w:sz w:val="24"/>
                <w:szCs w:val="24"/>
              </w:rPr>
              <w:t>Support for the 2022 Priorities</w:t>
            </w:r>
          </w:p>
        </w:tc>
      </w:tr>
      <w:tr w:rsidR="00E22FDF" w14:paraId="57EA5A76" w14:textId="77777777" w:rsidTr="0063348B">
        <w:trPr>
          <w:trHeight w:val="15"/>
        </w:trPr>
        <w:tc>
          <w:tcPr>
            <w:tcW w:w="4055" w:type="dxa"/>
            <w:shd w:val="clear" w:color="auto" w:fill="FFFFFF"/>
          </w:tcPr>
          <w:p w14:paraId="4EAC10D6" w14:textId="77777777" w:rsidR="0038585D" w:rsidRDefault="00BD62F7" w:rsidP="00994A0F">
            <w:pPr>
              <w:pStyle w:val="Heading3"/>
              <w:spacing w:before="0" w:after="0"/>
              <w:rPr>
                <w:szCs w:val="20"/>
              </w:rPr>
            </w:pPr>
            <w:r>
              <w:rPr>
                <w:szCs w:val="20"/>
              </w:rPr>
              <w:t xml:space="preserve">Key </w:t>
            </w:r>
            <w:r>
              <w:rPr>
                <w:szCs w:val="20"/>
              </w:rPr>
              <w:t>Improvement Strategy 1.a</w:t>
            </w:r>
          </w:p>
          <w:p w14:paraId="3A0ECB9E" w14:textId="77777777" w:rsidR="00E22FDF" w:rsidRDefault="00BD62F7">
            <w:r>
              <w:rPr>
                <w:sz w:val="20"/>
              </w:rPr>
              <w:t xml:space="preserve">Priority 2022 Dimension </w:t>
            </w:r>
          </w:p>
        </w:tc>
        <w:tc>
          <w:tcPr>
            <w:tcW w:w="11060" w:type="dxa"/>
            <w:shd w:val="clear" w:color="auto" w:fill="FFFFFF" w:themeFill="background1"/>
          </w:tcPr>
          <w:p w14:paraId="64A63920" w14:textId="77777777" w:rsidR="0038585D" w:rsidRPr="00FE3D5C" w:rsidRDefault="00BD62F7" w:rsidP="00994A0F">
            <w:pPr>
              <w:pStyle w:val="ESBodyText"/>
              <w:spacing w:after="0"/>
              <w:rPr>
                <w:sz w:val="20"/>
                <w:szCs w:val="24"/>
              </w:rPr>
            </w:pPr>
            <w:r>
              <w:rPr>
                <w:sz w:val="20"/>
              </w:rPr>
              <w:t>Learning - Support both those who need extra support and those who have thrived to continue to extend their learning, especially in numeracy</w:t>
            </w:r>
          </w:p>
        </w:tc>
      </w:tr>
      <w:tr w:rsidR="00E22FDF" w14:paraId="636E0AD9" w14:textId="77777777" w:rsidTr="0063348B">
        <w:trPr>
          <w:trHeight w:val="15"/>
        </w:trPr>
        <w:tc>
          <w:tcPr>
            <w:tcW w:w="4055" w:type="dxa"/>
            <w:shd w:val="clear" w:color="auto" w:fill="FFFFFF"/>
          </w:tcPr>
          <w:p w14:paraId="549D58E7" w14:textId="77777777" w:rsidR="0038585D" w:rsidRDefault="00BD62F7" w:rsidP="00994A0F">
            <w:pPr>
              <w:pStyle w:val="Heading3"/>
              <w:spacing w:before="0" w:after="0"/>
              <w:rPr>
                <w:szCs w:val="20"/>
              </w:rPr>
            </w:pPr>
            <w:r>
              <w:rPr>
                <w:szCs w:val="20"/>
              </w:rPr>
              <w:t>Key Improvement Strategy 1.b</w:t>
            </w:r>
          </w:p>
          <w:p w14:paraId="33686F4F" w14:textId="77777777" w:rsidR="00E22FDF" w:rsidRDefault="00BD62F7">
            <w:r>
              <w:rPr>
                <w:sz w:val="20"/>
              </w:rPr>
              <w:t xml:space="preserve">Priority 2022 Dimension </w:t>
            </w:r>
          </w:p>
        </w:tc>
        <w:tc>
          <w:tcPr>
            <w:tcW w:w="11060" w:type="dxa"/>
            <w:shd w:val="clear" w:color="auto" w:fill="FFFFFF" w:themeFill="background1"/>
          </w:tcPr>
          <w:p w14:paraId="4882F7ED" w14:textId="77777777" w:rsidR="0038585D" w:rsidRPr="00FE3D5C" w:rsidRDefault="00BD62F7" w:rsidP="00994A0F">
            <w:pPr>
              <w:pStyle w:val="ESBodyText"/>
              <w:spacing w:after="0"/>
              <w:rPr>
                <w:sz w:val="20"/>
                <w:szCs w:val="24"/>
              </w:rPr>
            </w:pPr>
            <w:r>
              <w:rPr>
                <w:sz w:val="20"/>
              </w:rPr>
              <w:t>Wellbeing - Effectively mobilise available resources to support students' wellbeing and mental health, especially the most vulnerable</w:t>
            </w:r>
          </w:p>
        </w:tc>
      </w:tr>
      <w:tr w:rsidR="00E22FDF" w14:paraId="2C94522B" w14:textId="77777777" w:rsidTr="00AF716B">
        <w:trPr>
          <w:trHeight w:val="15"/>
        </w:trPr>
        <w:tc>
          <w:tcPr>
            <w:tcW w:w="4055" w:type="dxa"/>
            <w:shd w:val="clear" w:color="auto" w:fill="D9D9D9" w:themeFill="background1" w:themeFillShade="D9"/>
          </w:tcPr>
          <w:p w14:paraId="0FA3192D" w14:textId="77777777" w:rsidR="008A05A5" w:rsidRPr="001C2589" w:rsidRDefault="00BD62F7"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14:paraId="7F098DDD" w14:textId="77777777" w:rsidR="008A05A5" w:rsidRDefault="00BD62F7" w:rsidP="00994A0F">
            <w:pPr>
              <w:pStyle w:val="ESBodyText"/>
              <w:spacing w:after="0"/>
              <w:rPr>
                <w:sz w:val="20"/>
                <w:szCs w:val="24"/>
              </w:rPr>
            </w:pPr>
            <w:r>
              <w:rPr>
                <w:sz w:val="20"/>
              </w:rPr>
              <w:t>Improve the learning growth in literacy and numeracy for every student</w:t>
            </w:r>
          </w:p>
        </w:tc>
      </w:tr>
      <w:tr w:rsidR="00E22FDF" w14:paraId="73795DC2" w14:textId="77777777" w:rsidTr="0063348B">
        <w:trPr>
          <w:trHeight w:val="15"/>
        </w:trPr>
        <w:tc>
          <w:tcPr>
            <w:tcW w:w="4055" w:type="dxa"/>
            <w:shd w:val="clear" w:color="auto" w:fill="D9D9D9" w:themeFill="background1" w:themeFillShade="D9"/>
          </w:tcPr>
          <w:p w14:paraId="51211143" w14:textId="77777777" w:rsidR="0038585D" w:rsidRDefault="00BD62F7" w:rsidP="00994A0F">
            <w:pPr>
              <w:pStyle w:val="Heading3"/>
              <w:spacing w:before="0" w:after="0"/>
              <w:rPr>
                <w:szCs w:val="20"/>
              </w:rPr>
            </w:pPr>
            <w:r>
              <w:rPr>
                <w:szCs w:val="20"/>
              </w:rPr>
              <w:t>Target 2.1</w:t>
            </w:r>
          </w:p>
        </w:tc>
        <w:tc>
          <w:tcPr>
            <w:tcW w:w="11060" w:type="dxa"/>
            <w:shd w:val="clear" w:color="auto" w:fill="FFFFFF" w:themeFill="background1"/>
          </w:tcPr>
          <w:p w14:paraId="7CA028C7" w14:textId="77777777" w:rsidR="00E22FDF" w:rsidRDefault="00BD62F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Victorian curriculum teacher judgements </w:t>
            </w:r>
          </w:p>
          <w:p w14:paraId="27495AA6" w14:textId="77777777" w:rsidR="00E22FDF" w:rsidRDefault="00BD62F7">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percentage mean of students assessed in Years 1 to 6 with 12 months growth or greater:</w:t>
            </w:r>
          </w:p>
          <w:p w14:paraId="44274BA0" w14:textId="77777777" w:rsidR="00E22FDF" w:rsidRDefault="00BD62F7">
            <w:pPr>
              <w:numPr>
                <w:ilvl w:val="0"/>
                <w:numId w:val="18"/>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reading and viewing from 65% in 2019 to 75% in 2024</w:t>
            </w:r>
          </w:p>
          <w:p w14:paraId="328D113E" w14:textId="77777777" w:rsidR="00E22FDF" w:rsidRDefault="00BD62F7">
            <w:pPr>
              <w:numPr>
                <w:ilvl w:val="0"/>
                <w:numId w:val="18"/>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writing from 66% in 2019 to 70% in 2024</w:t>
            </w:r>
          </w:p>
          <w:p w14:paraId="68DB4260" w14:textId="77777777" w:rsidR="00E22FDF" w:rsidRDefault="00BD62F7">
            <w:pPr>
              <w:numPr>
                <w:ilvl w:val="0"/>
                <w:numId w:val="18"/>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number and algebra fro</w:t>
            </w:r>
            <w:r>
              <w:rPr>
                <w:rFonts w:ascii="Times New Roman" w:eastAsia="Times New Roman" w:hAnsi="Times New Roman" w:cs="Times New Roman"/>
                <w:sz w:val="24"/>
                <w:szCs w:val="24"/>
              </w:rPr>
              <w:t>m 70% in 2019 to 80% in 2024.</w:t>
            </w:r>
          </w:p>
          <w:p w14:paraId="3E8E4853" w14:textId="77777777" w:rsidR="00E22FDF" w:rsidRDefault="00E22FDF"/>
        </w:tc>
      </w:tr>
      <w:tr w:rsidR="00E22FDF" w14:paraId="4F8B8801" w14:textId="77777777" w:rsidTr="0063348B">
        <w:trPr>
          <w:trHeight w:val="15"/>
        </w:trPr>
        <w:tc>
          <w:tcPr>
            <w:tcW w:w="4055" w:type="dxa"/>
            <w:shd w:val="clear" w:color="auto" w:fill="D9D9D9" w:themeFill="background1" w:themeFillShade="D9"/>
          </w:tcPr>
          <w:p w14:paraId="120ED1DE" w14:textId="77777777" w:rsidR="0038585D" w:rsidRDefault="00BD62F7" w:rsidP="00994A0F">
            <w:pPr>
              <w:pStyle w:val="Heading3"/>
              <w:spacing w:before="0" w:after="0"/>
              <w:rPr>
                <w:szCs w:val="20"/>
              </w:rPr>
            </w:pPr>
            <w:r>
              <w:rPr>
                <w:szCs w:val="20"/>
              </w:rPr>
              <w:t>Target 2.2</w:t>
            </w:r>
          </w:p>
        </w:tc>
        <w:tc>
          <w:tcPr>
            <w:tcW w:w="11060" w:type="dxa"/>
            <w:shd w:val="clear" w:color="auto" w:fill="FFFFFF" w:themeFill="background1"/>
          </w:tcPr>
          <w:p w14:paraId="5D95E4D3" w14:textId="77777777" w:rsidR="00E22FDF" w:rsidRDefault="00BD62F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percentage of students at Year 5 above benchmarked growth on NAPLAN</w:t>
            </w:r>
          </w:p>
          <w:p w14:paraId="5A784ED0" w14:textId="77777777" w:rsidR="00E22FDF" w:rsidRDefault="00BD62F7">
            <w:pPr>
              <w:numPr>
                <w:ilvl w:val="0"/>
                <w:numId w:val="19"/>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reading from 17% in 2019 to 25% in 2024</w:t>
            </w:r>
          </w:p>
          <w:p w14:paraId="54746B6F" w14:textId="77777777" w:rsidR="00E22FDF" w:rsidRDefault="00BD62F7">
            <w:pPr>
              <w:numPr>
                <w:ilvl w:val="0"/>
                <w:numId w:val="19"/>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writing from 21% in 2019 to 26 % in 2024</w:t>
            </w:r>
          </w:p>
          <w:p w14:paraId="114A746B" w14:textId="77777777" w:rsidR="00E22FDF" w:rsidRDefault="00BD62F7">
            <w:pPr>
              <w:numPr>
                <w:ilvl w:val="0"/>
                <w:numId w:val="19"/>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numeracy from 8% in 2019to 21% in 2024.</w:t>
            </w:r>
          </w:p>
          <w:p w14:paraId="7060E058" w14:textId="77777777" w:rsidR="00E22FDF" w:rsidRDefault="00E22FDF"/>
        </w:tc>
      </w:tr>
      <w:tr w:rsidR="00E22FDF" w14:paraId="145D74B5" w14:textId="77777777" w:rsidTr="0063348B">
        <w:trPr>
          <w:trHeight w:val="15"/>
        </w:trPr>
        <w:tc>
          <w:tcPr>
            <w:tcW w:w="4055" w:type="dxa"/>
            <w:shd w:val="clear" w:color="auto" w:fill="D9D9D9" w:themeFill="background1" w:themeFillShade="D9"/>
          </w:tcPr>
          <w:p w14:paraId="36ED67E7" w14:textId="77777777" w:rsidR="0038585D" w:rsidRDefault="00BD62F7" w:rsidP="00994A0F">
            <w:pPr>
              <w:pStyle w:val="Heading3"/>
              <w:spacing w:before="0" w:after="0"/>
              <w:rPr>
                <w:szCs w:val="20"/>
              </w:rPr>
            </w:pPr>
            <w:r>
              <w:rPr>
                <w:szCs w:val="20"/>
              </w:rPr>
              <w:t>Target 2.3</w:t>
            </w:r>
          </w:p>
        </w:tc>
        <w:tc>
          <w:tcPr>
            <w:tcW w:w="11060" w:type="dxa"/>
            <w:shd w:val="clear" w:color="auto" w:fill="FFFFFF" w:themeFill="background1"/>
          </w:tcPr>
          <w:p w14:paraId="4CB7E514" w14:textId="77777777" w:rsidR="00E22FDF" w:rsidRDefault="00BD62F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percentage of Year 5 students achieving in the top two NAPLAN bands (based on 2019 data):</w:t>
            </w:r>
          </w:p>
          <w:p w14:paraId="45DC1A24" w14:textId="77777777" w:rsidR="00E22FDF" w:rsidRDefault="00BD62F7">
            <w:pPr>
              <w:numPr>
                <w:ilvl w:val="0"/>
                <w:numId w:val="20"/>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reading from 41% in 2019 to 45% or higher in 2024</w:t>
            </w:r>
          </w:p>
          <w:p w14:paraId="27E3A3CE" w14:textId="77777777" w:rsidR="00E22FDF" w:rsidRDefault="00BD62F7">
            <w:pPr>
              <w:numPr>
                <w:ilvl w:val="0"/>
                <w:numId w:val="20"/>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writing from 13% in 2019 to 23% or higher in 2024</w:t>
            </w:r>
          </w:p>
          <w:p w14:paraId="630FEFAC" w14:textId="77777777" w:rsidR="00E22FDF" w:rsidRDefault="00BD62F7">
            <w:pPr>
              <w:numPr>
                <w:ilvl w:val="0"/>
                <w:numId w:val="20"/>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numeracy from 29% in 2019 to 35% or </w:t>
            </w:r>
            <w:r>
              <w:rPr>
                <w:rFonts w:ascii="Times New Roman" w:eastAsia="Times New Roman" w:hAnsi="Times New Roman" w:cs="Times New Roman"/>
                <w:sz w:val="24"/>
                <w:szCs w:val="24"/>
              </w:rPr>
              <w:t>higher in 2024.</w:t>
            </w:r>
          </w:p>
          <w:p w14:paraId="756A9184" w14:textId="77777777" w:rsidR="00E22FDF" w:rsidRDefault="00E22FDF"/>
        </w:tc>
      </w:tr>
      <w:tr w:rsidR="00E22FDF" w14:paraId="2F4B506B" w14:textId="77777777" w:rsidTr="0063348B">
        <w:trPr>
          <w:trHeight w:val="15"/>
        </w:trPr>
        <w:tc>
          <w:tcPr>
            <w:tcW w:w="4055" w:type="dxa"/>
            <w:shd w:val="clear" w:color="auto" w:fill="62BFEB"/>
          </w:tcPr>
          <w:p w14:paraId="6053120D" w14:textId="77777777" w:rsidR="0038585D" w:rsidRDefault="00BD62F7" w:rsidP="00994A0F">
            <w:pPr>
              <w:pStyle w:val="Heading3"/>
              <w:spacing w:before="0" w:after="0"/>
              <w:rPr>
                <w:szCs w:val="20"/>
              </w:rPr>
            </w:pPr>
            <w:r>
              <w:rPr>
                <w:szCs w:val="20"/>
              </w:rPr>
              <w:t>Key Improvement Strategy 2.a</w:t>
            </w:r>
          </w:p>
          <w:p w14:paraId="6DE875CE" w14:textId="77777777" w:rsidR="00E22FDF" w:rsidRDefault="00BD62F7">
            <w:r>
              <w:rPr>
                <w:sz w:val="20"/>
              </w:rPr>
              <w:t xml:space="preserve">Building practice excellence </w:t>
            </w:r>
          </w:p>
        </w:tc>
        <w:tc>
          <w:tcPr>
            <w:tcW w:w="11060" w:type="dxa"/>
            <w:shd w:val="clear" w:color="auto" w:fill="FFFFFF" w:themeFill="background1"/>
          </w:tcPr>
          <w:p w14:paraId="09FC4E0F" w14:textId="77777777" w:rsidR="0038585D" w:rsidRPr="00FE3D5C" w:rsidRDefault="00BD62F7" w:rsidP="00994A0F">
            <w:pPr>
              <w:pStyle w:val="ESBodyText"/>
              <w:spacing w:after="0"/>
              <w:rPr>
                <w:sz w:val="20"/>
                <w:szCs w:val="24"/>
              </w:rPr>
            </w:pPr>
            <w:r>
              <w:rPr>
                <w:sz w:val="20"/>
              </w:rPr>
              <w:t>Develop and embed an agreed instructional model.</w:t>
            </w:r>
          </w:p>
        </w:tc>
      </w:tr>
      <w:tr w:rsidR="00E22FDF" w14:paraId="6A1933F4" w14:textId="77777777" w:rsidTr="0063348B">
        <w:trPr>
          <w:trHeight w:val="15"/>
        </w:trPr>
        <w:tc>
          <w:tcPr>
            <w:tcW w:w="4055" w:type="dxa"/>
            <w:shd w:val="clear" w:color="auto" w:fill="62BFEB"/>
          </w:tcPr>
          <w:p w14:paraId="7758F0D5" w14:textId="77777777" w:rsidR="0038585D" w:rsidRDefault="00BD62F7" w:rsidP="00994A0F">
            <w:pPr>
              <w:pStyle w:val="Heading3"/>
              <w:spacing w:before="0" w:after="0"/>
              <w:rPr>
                <w:szCs w:val="20"/>
              </w:rPr>
            </w:pPr>
            <w:r>
              <w:rPr>
                <w:szCs w:val="20"/>
              </w:rPr>
              <w:t>Key Improvement Strategy 2.b</w:t>
            </w:r>
          </w:p>
          <w:p w14:paraId="2A1C2506" w14:textId="77777777" w:rsidR="00E22FDF" w:rsidRDefault="00BD62F7">
            <w:r>
              <w:rPr>
                <w:sz w:val="20"/>
              </w:rPr>
              <w:t xml:space="preserve">Evidence-based high-impact teaching strategies </w:t>
            </w:r>
          </w:p>
        </w:tc>
        <w:tc>
          <w:tcPr>
            <w:tcW w:w="11060" w:type="dxa"/>
            <w:shd w:val="clear" w:color="auto" w:fill="FFFFFF" w:themeFill="background1"/>
          </w:tcPr>
          <w:p w14:paraId="14C52495" w14:textId="77777777" w:rsidR="0038585D" w:rsidRPr="00FE3D5C" w:rsidRDefault="00BD62F7" w:rsidP="00994A0F">
            <w:pPr>
              <w:pStyle w:val="ESBodyText"/>
              <w:spacing w:after="0"/>
              <w:rPr>
                <w:sz w:val="20"/>
                <w:szCs w:val="24"/>
              </w:rPr>
            </w:pPr>
            <w:r>
              <w:rPr>
                <w:sz w:val="20"/>
              </w:rPr>
              <w:t xml:space="preserve">Embed a whole school culture of </w:t>
            </w:r>
            <w:r>
              <w:rPr>
                <w:sz w:val="20"/>
              </w:rPr>
              <w:t>collaborative professional learning communities with high expectations for all.</w:t>
            </w:r>
          </w:p>
        </w:tc>
      </w:tr>
      <w:tr w:rsidR="00E22FDF" w14:paraId="0C00A02B" w14:textId="77777777" w:rsidTr="0063348B">
        <w:trPr>
          <w:trHeight w:val="15"/>
        </w:trPr>
        <w:tc>
          <w:tcPr>
            <w:tcW w:w="4055" w:type="dxa"/>
            <w:shd w:val="clear" w:color="auto" w:fill="62BFEB"/>
          </w:tcPr>
          <w:p w14:paraId="63EB10F3" w14:textId="77777777" w:rsidR="0038585D" w:rsidRDefault="00BD62F7" w:rsidP="00994A0F">
            <w:pPr>
              <w:pStyle w:val="Heading3"/>
              <w:spacing w:before="0" w:after="0"/>
              <w:rPr>
                <w:szCs w:val="20"/>
              </w:rPr>
            </w:pPr>
            <w:r>
              <w:rPr>
                <w:szCs w:val="20"/>
              </w:rPr>
              <w:t>Key Improvement Strategy 2.c</w:t>
            </w:r>
          </w:p>
          <w:p w14:paraId="4BF6170A" w14:textId="77777777" w:rsidR="00E22FDF" w:rsidRDefault="00BD62F7">
            <w:r>
              <w:rPr>
                <w:sz w:val="20"/>
              </w:rPr>
              <w:t xml:space="preserve">Curriculum planning and assessment </w:t>
            </w:r>
          </w:p>
        </w:tc>
        <w:tc>
          <w:tcPr>
            <w:tcW w:w="11060" w:type="dxa"/>
            <w:shd w:val="clear" w:color="auto" w:fill="FFFFFF" w:themeFill="background1"/>
          </w:tcPr>
          <w:p w14:paraId="3ADEAF87" w14:textId="77777777" w:rsidR="0038585D" w:rsidRPr="00FE3D5C" w:rsidRDefault="00BD62F7" w:rsidP="00994A0F">
            <w:pPr>
              <w:pStyle w:val="ESBodyText"/>
              <w:spacing w:after="0"/>
              <w:rPr>
                <w:sz w:val="20"/>
                <w:szCs w:val="24"/>
              </w:rPr>
            </w:pPr>
            <w:r>
              <w:rPr>
                <w:sz w:val="20"/>
              </w:rPr>
              <w:t>Build data literacy skills to inform shared planning for differentiated teaching.</w:t>
            </w:r>
          </w:p>
        </w:tc>
      </w:tr>
      <w:tr w:rsidR="00E22FDF" w14:paraId="38EACE21" w14:textId="77777777" w:rsidTr="00AF716B">
        <w:trPr>
          <w:trHeight w:val="15"/>
        </w:trPr>
        <w:tc>
          <w:tcPr>
            <w:tcW w:w="4055" w:type="dxa"/>
            <w:shd w:val="clear" w:color="auto" w:fill="D9D9D9" w:themeFill="background1" w:themeFillShade="D9"/>
          </w:tcPr>
          <w:p w14:paraId="0F0D4819" w14:textId="77777777" w:rsidR="008A05A5" w:rsidRPr="001C2589" w:rsidRDefault="00BD62F7" w:rsidP="00994A0F">
            <w:pPr>
              <w:pStyle w:val="Heading3"/>
              <w:spacing w:before="0" w:after="0"/>
              <w:rPr>
                <w:sz w:val="24"/>
                <w:szCs w:val="24"/>
              </w:rPr>
            </w:pPr>
            <w:r w:rsidRPr="001C2589">
              <w:rPr>
                <w:sz w:val="24"/>
                <w:szCs w:val="24"/>
              </w:rPr>
              <w:t>Goal 3</w:t>
            </w:r>
          </w:p>
        </w:tc>
        <w:tc>
          <w:tcPr>
            <w:tcW w:w="11060" w:type="dxa"/>
            <w:shd w:val="clear" w:color="auto" w:fill="FFFFFF" w:themeFill="background1"/>
          </w:tcPr>
          <w:p w14:paraId="0B939C96" w14:textId="77777777" w:rsidR="008A05A5" w:rsidRDefault="00BD62F7" w:rsidP="00994A0F">
            <w:pPr>
              <w:pStyle w:val="ESBodyText"/>
              <w:spacing w:after="0"/>
              <w:rPr>
                <w:sz w:val="20"/>
                <w:szCs w:val="24"/>
              </w:rPr>
            </w:pPr>
            <w:r>
              <w:rPr>
                <w:sz w:val="20"/>
              </w:rPr>
              <w:t xml:space="preserve">Empower students to </w:t>
            </w:r>
            <w:r>
              <w:rPr>
                <w:sz w:val="20"/>
              </w:rPr>
              <w:t>be actively engaged and take ownership of their learning</w:t>
            </w:r>
          </w:p>
        </w:tc>
      </w:tr>
      <w:tr w:rsidR="00E22FDF" w14:paraId="278C2549" w14:textId="77777777" w:rsidTr="0063348B">
        <w:trPr>
          <w:trHeight w:val="15"/>
        </w:trPr>
        <w:tc>
          <w:tcPr>
            <w:tcW w:w="4055" w:type="dxa"/>
            <w:shd w:val="clear" w:color="auto" w:fill="D9D9D9" w:themeFill="background1" w:themeFillShade="D9"/>
          </w:tcPr>
          <w:p w14:paraId="22F2A534" w14:textId="77777777" w:rsidR="0038585D" w:rsidRDefault="00BD62F7" w:rsidP="00994A0F">
            <w:pPr>
              <w:pStyle w:val="Heading3"/>
              <w:spacing w:before="0" w:after="0"/>
              <w:rPr>
                <w:szCs w:val="20"/>
              </w:rPr>
            </w:pPr>
            <w:r>
              <w:rPr>
                <w:szCs w:val="20"/>
              </w:rPr>
              <w:t>Target 3.1</w:t>
            </w:r>
          </w:p>
        </w:tc>
        <w:tc>
          <w:tcPr>
            <w:tcW w:w="11060" w:type="dxa"/>
            <w:shd w:val="clear" w:color="auto" w:fill="FFFFFF" w:themeFill="background1"/>
          </w:tcPr>
          <w:p w14:paraId="51B86DDE" w14:textId="77777777" w:rsidR="00E22FDF" w:rsidRDefault="00BD62F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 the percentage of positive responses in the Attitudes to Schooling Survey (AToSS) in the factors of:</w:t>
            </w:r>
          </w:p>
          <w:p w14:paraId="2B5BBD69" w14:textId="77777777" w:rsidR="00E22FDF" w:rsidRDefault="00BD62F7">
            <w:pPr>
              <w:numPr>
                <w:ilvl w:val="0"/>
                <w:numId w:val="21"/>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voice and agency factor from 55% in 2020 to 70% in 2024</w:t>
            </w:r>
          </w:p>
          <w:p w14:paraId="797E1DDD" w14:textId="77777777" w:rsidR="00E22FDF" w:rsidRDefault="00BD62F7">
            <w:pPr>
              <w:numPr>
                <w:ilvl w:val="0"/>
                <w:numId w:val="21"/>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Motivation and interest factor from 72% in 2020 to 82% in 2024</w:t>
            </w:r>
          </w:p>
          <w:p w14:paraId="764C9461" w14:textId="77777777" w:rsidR="00E22FDF" w:rsidRDefault="00BD62F7">
            <w:pPr>
              <w:numPr>
                <w:ilvl w:val="0"/>
                <w:numId w:val="21"/>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Stimulating learning factor from 69% in 2020 to 79% in 2024</w:t>
            </w:r>
          </w:p>
          <w:p w14:paraId="72E5390F" w14:textId="77777777" w:rsidR="00E22FDF" w:rsidRDefault="00BD62F7">
            <w:pPr>
              <w:numPr>
                <w:ilvl w:val="0"/>
                <w:numId w:val="21"/>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Sense of confidence factor from 67% in 2020 to 80% in 2024.</w:t>
            </w:r>
          </w:p>
          <w:p w14:paraId="5ECADCF9" w14:textId="77777777" w:rsidR="00E22FDF" w:rsidRDefault="00E22FDF"/>
        </w:tc>
      </w:tr>
      <w:tr w:rsidR="00E22FDF" w14:paraId="498E8E43" w14:textId="77777777" w:rsidTr="0063348B">
        <w:trPr>
          <w:trHeight w:val="15"/>
        </w:trPr>
        <w:tc>
          <w:tcPr>
            <w:tcW w:w="4055" w:type="dxa"/>
            <w:shd w:val="clear" w:color="auto" w:fill="D9D9D9" w:themeFill="background1" w:themeFillShade="D9"/>
          </w:tcPr>
          <w:p w14:paraId="467F196A" w14:textId="77777777" w:rsidR="0038585D" w:rsidRDefault="00BD62F7" w:rsidP="00994A0F">
            <w:pPr>
              <w:pStyle w:val="Heading3"/>
              <w:spacing w:before="0" w:after="0"/>
              <w:rPr>
                <w:szCs w:val="20"/>
              </w:rPr>
            </w:pPr>
            <w:r>
              <w:rPr>
                <w:szCs w:val="20"/>
              </w:rPr>
              <w:t>Target 3.2</w:t>
            </w:r>
          </w:p>
        </w:tc>
        <w:tc>
          <w:tcPr>
            <w:tcW w:w="11060" w:type="dxa"/>
            <w:shd w:val="clear" w:color="auto" w:fill="FFFFFF" w:themeFill="background1"/>
          </w:tcPr>
          <w:p w14:paraId="14FEE4AE" w14:textId="77777777" w:rsidR="00E22FDF" w:rsidRDefault="00BD62F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Improve the percentage of positive responses in the </w:t>
            </w:r>
            <w:r>
              <w:rPr>
                <w:rFonts w:ascii="Times New Roman" w:eastAsia="Times New Roman" w:hAnsi="Times New Roman" w:cs="Times New Roman"/>
                <w:sz w:val="24"/>
                <w:szCs w:val="24"/>
              </w:rPr>
              <w:t>Staff Opinion Survey (SOS) in the factors of:</w:t>
            </w:r>
          </w:p>
          <w:p w14:paraId="1197B3A4" w14:textId="77777777" w:rsidR="00E22FDF" w:rsidRDefault="00BD62F7">
            <w:pPr>
              <w:numPr>
                <w:ilvl w:val="0"/>
                <w:numId w:val="22"/>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Collective efficacy from 77% in 2020 to 86% in 2024</w:t>
            </w:r>
          </w:p>
          <w:p w14:paraId="03D3588C" w14:textId="77777777" w:rsidR="00E22FDF" w:rsidRDefault="00BD62F7">
            <w:pPr>
              <w:numPr>
                <w:ilvl w:val="0"/>
                <w:numId w:val="22"/>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Teacher collaboration from 75% in 2020 to 82% in 2024</w:t>
            </w:r>
          </w:p>
          <w:p w14:paraId="5DF8AEA7" w14:textId="77777777" w:rsidR="00E22FDF" w:rsidRDefault="00BD62F7">
            <w:pPr>
              <w:numPr>
                <w:ilvl w:val="0"/>
                <w:numId w:val="22"/>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Collective focus on student learning from 67% in 2020 to 79% in 2024.</w:t>
            </w:r>
          </w:p>
          <w:p w14:paraId="28511490" w14:textId="77777777" w:rsidR="00E22FDF" w:rsidRDefault="00E22FDF"/>
        </w:tc>
      </w:tr>
      <w:tr w:rsidR="00E22FDF" w14:paraId="590BF42D" w14:textId="77777777" w:rsidTr="0063348B">
        <w:trPr>
          <w:trHeight w:val="15"/>
        </w:trPr>
        <w:tc>
          <w:tcPr>
            <w:tcW w:w="4055" w:type="dxa"/>
            <w:shd w:val="clear" w:color="auto" w:fill="D9D9D9" w:themeFill="background1" w:themeFillShade="D9"/>
          </w:tcPr>
          <w:p w14:paraId="7CF471C9" w14:textId="77777777" w:rsidR="0038585D" w:rsidRDefault="00BD62F7" w:rsidP="00994A0F">
            <w:pPr>
              <w:pStyle w:val="Heading3"/>
              <w:spacing w:before="0" w:after="0"/>
              <w:rPr>
                <w:szCs w:val="20"/>
              </w:rPr>
            </w:pPr>
            <w:r>
              <w:rPr>
                <w:szCs w:val="20"/>
              </w:rPr>
              <w:t>Target 3.3</w:t>
            </w:r>
          </w:p>
        </w:tc>
        <w:tc>
          <w:tcPr>
            <w:tcW w:w="11060" w:type="dxa"/>
            <w:shd w:val="clear" w:color="auto" w:fill="FFFFFF" w:themeFill="background1"/>
          </w:tcPr>
          <w:p w14:paraId="48BE16DE" w14:textId="77777777" w:rsidR="00E22FDF" w:rsidRDefault="00BD62F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Improve the </w:t>
            </w:r>
            <w:r>
              <w:rPr>
                <w:rFonts w:ascii="Times New Roman" w:eastAsia="Times New Roman" w:hAnsi="Times New Roman" w:cs="Times New Roman"/>
                <w:sz w:val="24"/>
                <w:szCs w:val="24"/>
              </w:rPr>
              <w:t>percentage of positive responses in the Parent Opinion Survey (POS) in the factors of</w:t>
            </w:r>
          </w:p>
          <w:p w14:paraId="3F801D63" w14:textId="77777777" w:rsidR="00E22FDF" w:rsidRDefault="00BD62F7">
            <w:pPr>
              <w:numPr>
                <w:ilvl w:val="0"/>
                <w:numId w:val="23"/>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agency and voice factor from 67% in 2020 to 80% in 2024</w:t>
            </w:r>
          </w:p>
          <w:p w14:paraId="30F43788" w14:textId="77777777" w:rsidR="00E22FDF" w:rsidRDefault="00BD62F7">
            <w:pPr>
              <w:numPr>
                <w:ilvl w:val="0"/>
                <w:numId w:val="23"/>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motivation and support factor from 77% in 2020 to 81% in 2024</w:t>
            </w:r>
          </w:p>
          <w:p w14:paraId="24032AB5" w14:textId="77777777" w:rsidR="00E22FDF" w:rsidRDefault="00BD62F7">
            <w:pPr>
              <w:numPr>
                <w:ilvl w:val="0"/>
                <w:numId w:val="23"/>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Stimulating learning environment fac</w:t>
            </w:r>
            <w:r>
              <w:rPr>
                <w:rFonts w:ascii="Times New Roman" w:eastAsia="Times New Roman" w:hAnsi="Times New Roman" w:cs="Times New Roman"/>
                <w:sz w:val="24"/>
                <w:szCs w:val="24"/>
              </w:rPr>
              <w:t>tor from 66% in 2020 to 82% in 2024.</w:t>
            </w:r>
          </w:p>
          <w:p w14:paraId="288A347A" w14:textId="77777777" w:rsidR="00E22FDF" w:rsidRDefault="00E22FDF"/>
        </w:tc>
      </w:tr>
      <w:tr w:rsidR="00E22FDF" w14:paraId="2475EC9D" w14:textId="77777777" w:rsidTr="0063348B">
        <w:trPr>
          <w:trHeight w:val="15"/>
        </w:trPr>
        <w:tc>
          <w:tcPr>
            <w:tcW w:w="4055" w:type="dxa"/>
            <w:shd w:val="clear" w:color="auto" w:fill="F8A718"/>
          </w:tcPr>
          <w:p w14:paraId="3AA3439B" w14:textId="77777777" w:rsidR="0038585D" w:rsidRDefault="00BD62F7" w:rsidP="00994A0F">
            <w:pPr>
              <w:pStyle w:val="Heading3"/>
              <w:spacing w:before="0" w:after="0"/>
              <w:rPr>
                <w:szCs w:val="20"/>
              </w:rPr>
            </w:pPr>
            <w:r>
              <w:rPr>
                <w:szCs w:val="20"/>
              </w:rPr>
              <w:t>Key Improvement Strategy 3.a</w:t>
            </w:r>
          </w:p>
          <w:p w14:paraId="2465624F" w14:textId="77777777" w:rsidR="00E22FDF" w:rsidRDefault="00BD62F7">
            <w:r>
              <w:rPr>
                <w:sz w:val="20"/>
              </w:rPr>
              <w:t xml:space="preserve">Empowering students and building school pride </w:t>
            </w:r>
          </w:p>
        </w:tc>
        <w:tc>
          <w:tcPr>
            <w:tcW w:w="11060" w:type="dxa"/>
            <w:shd w:val="clear" w:color="auto" w:fill="FFFFFF" w:themeFill="background1"/>
          </w:tcPr>
          <w:p w14:paraId="607931BC" w14:textId="77777777" w:rsidR="0038585D" w:rsidRPr="00FE3D5C" w:rsidRDefault="00BD62F7" w:rsidP="00994A0F">
            <w:pPr>
              <w:pStyle w:val="ESBodyText"/>
              <w:spacing w:after="0"/>
              <w:rPr>
                <w:sz w:val="20"/>
                <w:szCs w:val="24"/>
              </w:rPr>
            </w:pPr>
            <w:r>
              <w:rPr>
                <w:sz w:val="20"/>
              </w:rPr>
              <w:t>Build understanding of student agency and voice in learning and implement a whole school approach.</w:t>
            </w:r>
          </w:p>
        </w:tc>
      </w:tr>
      <w:tr w:rsidR="00E22FDF" w14:paraId="57F6CCBB" w14:textId="77777777" w:rsidTr="0063348B">
        <w:trPr>
          <w:trHeight w:val="15"/>
        </w:trPr>
        <w:tc>
          <w:tcPr>
            <w:tcW w:w="4055" w:type="dxa"/>
            <w:shd w:val="clear" w:color="auto" w:fill="62BFEB"/>
          </w:tcPr>
          <w:p w14:paraId="5B030B6A" w14:textId="77777777" w:rsidR="0038585D" w:rsidRDefault="00BD62F7" w:rsidP="00994A0F">
            <w:pPr>
              <w:pStyle w:val="Heading3"/>
              <w:spacing w:before="0" w:after="0"/>
              <w:rPr>
                <w:szCs w:val="20"/>
              </w:rPr>
            </w:pPr>
            <w:r>
              <w:rPr>
                <w:szCs w:val="20"/>
              </w:rPr>
              <w:t>Key Improvement Strategy 3.b</w:t>
            </w:r>
          </w:p>
          <w:p w14:paraId="1ED9CD2F" w14:textId="77777777" w:rsidR="00E22FDF" w:rsidRDefault="00BD62F7">
            <w:r>
              <w:rPr>
                <w:sz w:val="20"/>
              </w:rPr>
              <w:t xml:space="preserve">Evaluating impact on learning </w:t>
            </w:r>
          </w:p>
        </w:tc>
        <w:tc>
          <w:tcPr>
            <w:tcW w:w="11060" w:type="dxa"/>
            <w:shd w:val="clear" w:color="auto" w:fill="FFFFFF" w:themeFill="background1"/>
          </w:tcPr>
          <w:p w14:paraId="24A1383A" w14:textId="77777777" w:rsidR="0038585D" w:rsidRPr="00FE3D5C" w:rsidRDefault="00BD62F7" w:rsidP="00994A0F">
            <w:pPr>
              <w:pStyle w:val="ESBodyText"/>
              <w:spacing w:after="0"/>
              <w:rPr>
                <w:sz w:val="20"/>
                <w:szCs w:val="24"/>
              </w:rPr>
            </w:pPr>
            <w:r>
              <w:rPr>
                <w:sz w:val="20"/>
              </w:rPr>
              <w:t>Embed an approach to the use of data and evidence that enables students to track their own progress and inform goal setting.</w:t>
            </w:r>
          </w:p>
        </w:tc>
      </w:tr>
      <w:tr w:rsidR="00E22FDF" w14:paraId="45D648B3" w14:textId="77777777" w:rsidTr="0063348B">
        <w:trPr>
          <w:trHeight w:val="15"/>
        </w:trPr>
        <w:tc>
          <w:tcPr>
            <w:tcW w:w="4055" w:type="dxa"/>
            <w:shd w:val="clear" w:color="auto" w:fill="F8A718"/>
          </w:tcPr>
          <w:p w14:paraId="3218FC99" w14:textId="77777777" w:rsidR="0038585D" w:rsidRDefault="00BD62F7" w:rsidP="00994A0F">
            <w:pPr>
              <w:pStyle w:val="Heading3"/>
              <w:spacing w:before="0" w:after="0"/>
              <w:rPr>
                <w:szCs w:val="20"/>
              </w:rPr>
            </w:pPr>
            <w:r>
              <w:rPr>
                <w:szCs w:val="20"/>
              </w:rPr>
              <w:t>Key Improvement Strategy 3.c</w:t>
            </w:r>
          </w:p>
          <w:p w14:paraId="039F4B2F" w14:textId="77777777" w:rsidR="00E22FDF" w:rsidRDefault="00BD62F7">
            <w:r>
              <w:rPr>
                <w:sz w:val="20"/>
              </w:rPr>
              <w:t xml:space="preserve">Empowering students and building school pride </w:t>
            </w:r>
          </w:p>
        </w:tc>
        <w:tc>
          <w:tcPr>
            <w:tcW w:w="11060" w:type="dxa"/>
            <w:shd w:val="clear" w:color="auto" w:fill="FFFFFF" w:themeFill="background1"/>
          </w:tcPr>
          <w:p w14:paraId="1113F623" w14:textId="77777777" w:rsidR="0038585D" w:rsidRPr="00FE3D5C" w:rsidRDefault="00BD62F7" w:rsidP="00994A0F">
            <w:pPr>
              <w:pStyle w:val="ESBodyText"/>
              <w:spacing w:after="0"/>
              <w:rPr>
                <w:sz w:val="20"/>
                <w:szCs w:val="24"/>
              </w:rPr>
            </w:pPr>
            <w:r>
              <w:rPr>
                <w:sz w:val="20"/>
              </w:rPr>
              <w:t>Increase the capacity of all students to become leaders.</w:t>
            </w:r>
          </w:p>
        </w:tc>
      </w:tr>
      <w:tr w:rsidR="00E22FDF" w14:paraId="3C96C048" w14:textId="77777777" w:rsidTr="00AF716B">
        <w:trPr>
          <w:trHeight w:val="15"/>
        </w:trPr>
        <w:tc>
          <w:tcPr>
            <w:tcW w:w="4055" w:type="dxa"/>
            <w:shd w:val="clear" w:color="auto" w:fill="D9D9D9" w:themeFill="background1" w:themeFillShade="D9"/>
          </w:tcPr>
          <w:p w14:paraId="48AFC668" w14:textId="77777777" w:rsidR="008A05A5" w:rsidRPr="001C2589" w:rsidRDefault="00BD62F7" w:rsidP="00994A0F">
            <w:pPr>
              <w:pStyle w:val="Heading3"/>
              <w:spacing w:before="0" w:after="0"/>
              <w:rPr>
                <w:sz w:val="24"/>
                <w:szCs w:val="24"/>
              </w:rPr>
            </w:pPr>
            <w:r w:rsidRPr="001C2589">
              <w:rPr>
                <w:sz w:val="24"/>
                <w:szCs w:val="24"/>
              </w:rPr>
              <w:t>Goal 4</w:t>
            </w:r>
          </w:p>
        </w:tc>
        <w:tc>
          <w:tcPr>
            <w:tcW w:w="11060" w:type="dxa"/>
            <w:shd w:val="clear" w:color="auto" w:fill="FFFFFF" w:themeFill="background1"/>
          </w:tcPr>
          <w:p w14:paraId="1A5B5348" w14:textId="77777777" w:rsidR="008A05A5" w:rsidRDefault="00BD62F7" w:rsidP="00994A0F">
            <w:pPr>
              <w:pStyle w:val="ESBodyText"/>
              <w:spacing w:after="0"/>
              <w:rPr>
                <w:sz w:val="20"/>
                <w:szCs w:val="24"/>
              </w:rPr>
            </w:pPr>
            <w:r>
              <w:rPr>
                <w:sz w:val="20"/>
              </w:rPr>
              <w:t>Enhance student wellbeing, connectedness and pride in the school.</w:t>
            </w:r>
          </w:p>
        </w:tc>
      </w:tr>
      <w:tr w:rsidR="00E22FDF" w14:paraId="50F39C0F" w14:textId="77777777" w:rsidTr="0063348B">
        <w:trPr>
          <w:trHeight w:val="15"/>
        </w:trPr>
        <w:tc>
          <w:tcPr>
            <w:tcW w:w="4055" w:type="dxa"/>
            <w:shd w:val="clear" w:color="auto" w:fill="D9D9D9" w:themeFill="background1" w:themeFillShade="D9"/>
          </w:tcPr>
          <w:p w14:paraId="7E5B5CCC" w14:textId="77777777" w:rsidR="0038585D" w:rsidRDefault="00BD62F7" w:rsidP="00994A0F">
            <w:pPr>
              <w:pStyle w:val="Heading3"/>
              <w:spacing w:before="0" w:after="0"/>
              <w:rPr>
                <w:szCs w:val="20"/>
              </w:rPr>
            </w:pPr>
            <w:r>
              <w:rPr>
                <w:szCs w:val="20"/>
              </w:rPr>
              <w:t>Target 4.1</w:t>
            </w:r>
          </w:p>
        </w:tc>
        <w:tc>
          <w:tcPr>
            <w:tcW w:w="11060" w:type="dxa"/>
            <w:shd w:val="clear" w:color="auto" w:fill="FFFFFF" w:themeFill="background1"/>
          </w:tcPr>
          <w:p w14:paraId="12040BBA" w14:textId="77777777" w:rsidR="00E22FDF" w:rsidRDefault="00BD62F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Improve the percentage of positive responses in the AtoSS for </w:t>
            </w:r>
            <w:r>
              <w:rPr>
                <w:rFonts w:ascii="Times New Roman" w:eastAsia="Times New Roman" w:hAnsi="Times New Roman" w:cs="Times New Roman"/>
                <w:sz w:val="24"/>
                <w:szCs w:val="24"/>
              </w:rPr>
              <w:t>the following factors:</w:t>
            </w:r>
          </w:p>
          <w:p w14:paraId="40429DBC" w14:textId="77777777" w:rsidR="00E22FDF" w:rsidRDefault="00BD62F7">
            <w:pPr>
              <w:numPr>
                <w:ilvl w:val="0"/>
                <w:numId w:val="24"/>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Sense of inclusion from 80% in 2020 to 88% in 2024</w:t>
            </w:r>
          </w:p>
          <w:p w14:paraId="56AA13DB" w14:textId="77777777" w:rsidR="00E22FDF" w:rsidRDefault="00BD62F7">
            <w:pPr>
              <w:numPr>
                <w:ilvl w:val="0"/>
                <w:numId w:val="24"/>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School connectedness from 71% in 2020to 79% in 2024</w:t>
            </w:r>
          </w:p>
          <w:p w14:paraId="55C89B3D" w14:textId="77777777" w:rsidR="00E22FDF" w:rsidRDefault="00BD62F7">
            <w:pPr>
              <w:numPr>
                <w:ilvl w:val="0"/>
                <w:numId w:val="24"/>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Resilience factor from 68% in 2019 to 79% in 2024.</w:t>
            </w:r>
          </w:p>
          <w:p w14:paraId="0BF85578" w14:textId="77777777" w:rsidR="00E22FDF" w:rsidRDefault="00E22FDF"/>
        </w:tc>
      </w:tr>
      <w:tr w:rsidR="00E22FDF" w14:paraId="7C2CA0A7" w14:textId="77777777" w:rsidTr="0063348B">
        <w:trPr>
          <w:trHeight w:val="15"/>
        </w:trPr>
        <w:tc>
          <w:tcPr>
            <w:tcW w:w="4055" w:type="dxa"/>
            <w:shd w:val="clear" w:color="auto" w:fill="D9D9D9" w:themeFill="background1" w:themeFillShade="D9"/>
          </w:tcPr>
          <w:p w14:paraId="2CB6BF85" w14:textId="77777777" w:rsidR="0038585D" w:rsidRDefault="00BD62F7" w:rsidP="00994A0F">
            <w:pPr>
              <w:pStyle w:val="Heading3"/>
              <w:spacing w:before="0" w:after="0"/>
              <w:rPr>
                <w:szCs w:val="20"/>
              </w:rPr>
            </w:pPr>
            <w:r>
              <w:rPr>
                <w:szCs w:val="20"/>
              </w:rPr>
              <w:t>Target 4.2</w:t>
            </w:r>
          </w:p>
        </w:tc>
        <w:tc>
          <w:tcPr>
            <w:tcW w:w="11060" w:type="dxa"/>
            <w:shd w:val="clear" w:color="auto" w:fill="FFFFFF" w:themeFill="background1"/>
          </w:tcPr>
          <w:p w14:paraId="79DE2382" w14:textId="77777777" w:rsidR="00E22FDF" w:rsidRDefault="00BD62F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Improve the percentage of positive responses in the SOS for the </w:t>
            </w:r>
            <w:r>
              <w:rPr>
                <w:rFonts w:ascii="Times New Roman" w:eastAsia="Times New Roman" w:hAnsi="Times New Roman" w:cs="Times New Roman"/>
                <w:sz w:val="24"/>
                <w:szCs w:val="24"/>
              </w:rPr>
              <w:t>following factors:</w:t>
            </w:r>
          </w:p>
          <w:p w14:paraId="5A053C65" w14:textId="77777777" w:rsidR="00E22FDF" w:rsidRDefault="00BD62F7">
            <w:pPr>
              <w:numPr>
                <w:ilvl w:val="0"/>
                <w:numId w:val="25"/>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Parent and community involvement from 67% in 2020 to 83% in 2024</w:t>
            </w:r>
          </w:p>
          <w:p w14:paraId="15EAC66F" w14:textId="77777777" w:rsidR="00E22FDF" w:rsidRDefault="00BD62F7">
            <w:pPr>
              <w:numPr>
                <w:ilvl w:val="0"/>
                <w:numId w:val="25"/>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Trust in students and parents from 73% in 2020 to 83%in 2024</w:t>
            </w:r>
          </w:p>
          <w:p w14:paraId="6ACB5EB2" w14:textId="77777777" w:rsidR="00E22FDF" w:rsidRDefault="00BD62F7">
            <w:pPr>
              <w:numPr>
                <w:ilvl w:val="0"/>
                <w:numId w:val="25"/>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Collective focus on student learning factor from 67% in 2020 to 81% in 2024.</w:t>
            </w:r>
          </w:p>
          <w:p w14:paraId="16FCD2B8" w14:textId="77777777" w:rsidR="00E22FDF" w:rsidRDefault="00E22FDF"/>
        </w:tc>
      </w:tr>
      <w:tr w:rsidR="00E22FDF" w14:paraId="48522959" w14:textId="77777777" w:rsidTr="0063348B">
        <w:trPr>
          <w:trHeight w:val="15"/>
        </w:trPr>
        <w:tc>
          <w:tcPr>
            <w:tcW w:w="4055" w:type="dxa"/>
            <w:shd w:val="clear" w:color="auto" w:fill="D9D9D9" w:themeFill="background1" w:themeFillShade="D9"/>
          </w:tcPr>
          <w:p w14:paraId="571C0F44" w14:textId="77777777" w:rsidR="0038585D" w:rsidRDefault="00BD62F7" w:rsidP="00994A0F">
            <w:pPr>
              <w:pStyle w:val="Heading3"/>
              <w:spacing w:before="0" w:after="0"/>
              <w:rPr>
                <w:szCs w:val="20"/>
              </w:rPr>
            </w:pPr>
            <w:r>
              <w:rPr>
                <w:szCs w:val="20"/>
              </w:rPr>
              <w:t>Target 4.3</w:t>
            </w:r>
          </w:p>
        </w:tc>
        <w:tc>
          <w:tcPr>
            <w:tcW w:w="11060" w:type="dxa"/>
            <w:shd w:val="clear" w:color="auto" w:fill="FFFFFF" w:themeFill="background1"/>
          </w:tcPr>
          <w:p w14:paraId="6A82936B" w14:textId="77777777" w:rsidR="00E22FDF" w:rsidRDefault="00BD62F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Improve the </w:t>
            </w:r>
            <w:r>
              <w:rPr>
                <w:rFonts w:ascii="Times New Roman" w:eastAsia="Times New Roman" w:hAnsi="Times New Roman" w:cs="Times New Roman"/>
                <w:sz w:val="24"/>
                <w:szCs w:val="24"/>
              </w:rPr>
              <w:t>percentage of positive responses on the POS for the following factors:</w:t>
            </w:r>
          </w:p>
          <w:p w14:paraId="2E5E6968" w14:textId="77777777" w:rsidR="00E22FDF" w:rsidRDefault="00BD62F7">
            <w:pPr>
              <w:numPr>
                <w:ilvl w:val="0"/>
                <w:numId w:val="26"/>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Parent participation and involvement from 60% in 2020 to 80% in 2024</w:t>
            </w:r>
          </w:p>
          <w:p w14:paraId="76FE8615" w14:textId="77777777" w:rsidR="00E22FDF" w:rsidRDefault="00BD62F7">
            <w:pPr>
              <w:numPr>
                <w:ilvl w:val="0"/>
                <w:numId w:val="26"/>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Teacher communication from 62% in 2020 to 75% in 2024</w:t>
            </w:r>
          </w:p>
          <w:p w14:paraId="1D6AC286" w14:textId="77777777" w:rsidR="00E22FDF" w:rsidRDefault="00BD62F7">
            <w:pPr>
              <w:numPr>
                <w:ilvl w:val="0"/>
                <w:numId w:val="26"/>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support/communication from 73% in 2020 to 80% in </w:t>
            </w:r>
            <w:r>
              <w:rPr>
                <w:rFonts w:ascii="Times New Roman" w:eastAsia="Times New Roman" w:hAnsi="Times New Roman" w:cs="Times New Roman"/>
                <w:sz w:val="24"/>
                <w:szCs w:val="24"/>
              </w:rPr>
              <w:t>2024</w:t>
            </w:r>
          </w:p>
          <w:p w14:paraId="23B561ED" w14:textId="77777777" w:rsidR="00E22FDF" w:rsidRDefault="00BD62F7">
            <w:pPr>
              <w:numPr>
                <w:ilvl w:val="0"/>
                <w:numId w:val="26"/>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School improvement factor from 60% in 2020 to 78% in 2024</w:t>
            </w:r>
          </w:p>
          <w:p w14:paraId="007A9360" w14:textId="77777777" w:rsidR="00E22FDF" w:rsidRDefault="00BD62F7">
            <w:pPr>
              <w:numPr>
                <w:ilvl w:val="0"/>
                <w:numId w:val="26"/>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School connectedness factor from 82% in 2020 to 90% in 2024</w:t>
            </w:r>
          </w:p>
          <w:p w14:paraId="797467EB" w14:textId="77777777" w:rsidR="00E22FDF" w:rsidRDefault="00BD62F7">
            <w:pPr>
              <w:numPr>
                <w:ilvl w:val="0"/>
                <w:numId w:val="26"/>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teaching factor from 64% in 2020 to 80% in 2024.</w:t>
            </w:r>
          </w:p>
          <w:p w14:paraId="01C39C5C" w14:textId="77777777" w:rsidR="00E22FDF" w:rsidRDefault="00E22FDF"/>
        </w:tc>
      </w:tr>
      <w:tr w:rsidR="00E22FDF" w14:paraId="3FD2451F" w14:textId="77777777" w:rsidTr="0063348B">
        <w:trPr>
          <w:trHeight w:val="15"/>
        </w:trPr>
        <w:tc>
          <w:tcPr>
            <w:tcW w:w="4055" w:type="dxa"/>
            <w:shd w:val="clear" w:color="auto" w:fill="FFCA08"/>
          </w:tcPr>
          <w:p w14:paraId="13091075" w14:textId="77777777" w:rsidR="0038585D" w:rsidRDefault="00BD62F7" w:rsidP="00994A0F">
            <w:pPr>
              <w:pStyle w:val="Heading3"/>
              <w:spacing w:before="0" w:after="0"/>
              <w:rPr>
                <w:szCs w:val="20"/>
              </w:rPr>
            </w:pPr>
            <w:r>
              <w:rPr>
                <w:szCs w:val="20"/>
              </w:rPr>
              <w:t>Key Improvement Strategy 4.a</w:t>
            </w:r>
          </w:p>
          <w:p w14:paraId="5DC909CE" w14:textId="77777777" w:rsidR="00E22FDF" w:rsidRDefault="00BD62F7">
            <w:r>
              <w:rPr>
                <w:sz w:val="20"/>
              </w:rPr>
              <w:t xml:space="preserve">Vision, values and culture </w:t>
            </w:r>
          </w:p>
        </w:tc>
        <w:tc>
          <w:tcPr>
            <w:tcW w:w="11060" w:type="dxa"/>
            <w:shd w:val="clear" w:color="auto" w:fill="FFFFFF" w:themeFill="background1"/>
          </w:tcPr>
          <w:p w14:paraId="048A119C" w14:textId="77777777" w:rsidR="0038585D" w:rsidRPr="00FE3D5C" w:rsidRDefault="00BD62F7" w:rsidP="00994A0F">
            <w:pPr>
              <w:pStyle w:val="ESBodyText"/>
              <w:spacing w:after="0"/>
              <w:rPr>
                <w:sz w:val="20"/>
                <w:szCs w:val="24"/>
              </w:rPr>
            </w:pPr>
            <w:r>
              <w:rPr>
                <w:sz w:val="20"/>
              </w:rPr>
              <w:t xml:space="preserve">Review the </w:t>
            </w:r>
            <w:r>
              <w:rPr>
                <w:sz w:val="20"/>
              </w:rPr>
              <w:t>school’s vision, mission and values and integrate the revised intentions into all areas of schooling.</w:t>
            </w:r>
          </w:p>
        </w:tc>
      </w:tr>
      <w:tr w:rsidR="00E22FDF" w14:paraId="7A3E6ABD" w14:textId="77777777" w:rsidTr="0063348B">
        <w:trPr>
          <w:trHeight w:val="15"/>
        </w:trPr>
        <w:tc>
          <w:tcPr>
            <w:tcW w:w="4055" w:type="dxa"/>
            <w:shd w:val="clear" w:color="auto" w:fill="AF96B4"/>
          </w:tcPr>
          <w:p w14:paraId="00B279A0" w14:textId="77777777" w:rsidR="0038585D" w:rsidRDefault="00BD62F7" w:rsidP="00994A0F">
            <w:pPr>
              <w:pStyle w:val="Heading3"/>
              <w:spacing w:before="0" w:after="0"/>
              <w:rPr>
                <w:szCs w:val="20"/>
              </w:rPr>
            </w:pPr>
            <w:r>
              <w:rPr>
                <w:szCs w:val="20"/>
              </w:rPr>
              <w:t>Key Improvement Strategy 4.b</w:t>
            </w:r>
          </w:p>
          <w:p w14:paraId="59F0ADEA" w14:textId="77777777" w:rsidR="00E22FDF" w:rsidRDefault="00BD62F7">
            <w:r>
              <w:rPr>
                <w:sz w:val="20"/>
              </w:rPr>
              <w:t xml:space="preserve">Building communities </w:t>
            </w:r>
          </w:p>
        </w:tc>
        <w:tc>
          <w:tcPr>
            <w:tcW w:w="11060" w:type="dxa"/>
            <w:shd w:val="clear" w:color="auto" w:fill="FFFFFF" w:themeFill="background1"/>
          </w:tcPr>
          <w:p w14:paraId="014CCC18" w14:textId="77777777" w:rsidR="0038585D" w:rsidRPr="00FE3D5C" w:rsidRDefault="00BD62F7" w:rsidP="00994A0F">
            <w:pPr>
              <w:pStyle w:val="ESBodyText"/>
              <w:spacing w:after="0"/>
              <w:rPr>
                <w:sz w:val="20"/>
                <w:szCs w:val="24"/>
              </w:rPr>
            </w:pPr>
            <w:r>
              <w:rPr>
                <w:sz w:val="20"/>
              </w:rPr>
              <w:t>Strengthen the partnership between staff, students, parents and carers to create a shared responsibili</w:t>
            </w:r>
            <w:r>
              <w:rPr>
                <w:sz w:val="20"/>
              </w:rPr>
              <w:t>ty for student learning.</w:t>
            </w:r>
          </w:p>
        </w:tc>
      </w:tr>
      <w:tr w:rsidR="00E22FDF" w14:paraId="102BCB3B" w14:textId="77777777" w:rsidTr="0063348B">
        <w:trPr>
          <w:trHeight w:val="15"/>
        </w:trPr>
        <w:tc>
          <w:tcPr>
            <w:tcW w:w="4055" w:type="dxa"/>
            <w:shd w:val="clear" w:color="auto" w:fill="F8A718"/>
          </w:tcPr>
          <w:p w14:paraId="4791D371" w14:textId="77777777" w:rsidR="0038585D" w:rsidRDefault="00BD62F7" w:rsidP="00994A0F">
            <w:pPr>
              <w:pStyle w:val="Heading3"/>
              <w:spacing w:before="0" w:after="0"/>
              <w:rPr>
                <w:szCs w:val="20"/>
              </w:rPr>
            </w:pPr>
            <w:r>
              <w:rPr>
                <w:szCs w:val="20"/>
              </w:rPr>
              <w:t>Key Improvement Strategy 4.c</w:t>
            </w:r>
          </w:p>
          <w:p w14:paraId="406961F4" w14:textId="77777777" w:rsidR="00E22FDF" w:rsidRDefault="00BD62F7">
            <w:r>
              <w:rPr>
                <w:sz w:val="20"/>
              </w:rPr>
              <w:t xml:space="preserve">Health and wellbeing </w:t>
            </w:r>
          </w:p>
        </w:tc>
        <w:tc>
          <w:tcPr>
            <w:tcW w:w="11060" w:type="dxa"/>
            <w:shd w:val="clear" w:color="auto" w:fill="FFFFFF" w:themeFill="background1"/>
          </w:tcPr>
          <w:p w14:paraId="25DFA78E" w14:textId="77777777" w:rsidR="0038585D" w:rsidRPr="00FE3D5C" w:rsidRDefault="00BD62F7" w:rsidP="00994A0F">
            <w:pPr>
              <w:pStyle w:val="ESBodyText"/>
              <w:spacing w:after="0"/>
              <w:rPr>
                <w:sz w:val="20"/>
                <w:szCs w:val="24"/>
              </w:rPr>
            </w:pPr>
            <w:r>
              <w:rPr>
                <w:sz w:val="20"/>
              </w:rPr>
              <w:t>Embed the whole school framework for student wellbeing with a focus on building positive relationships and student resilience.</w:t>
            </w:r>
          </w:p>
        </w:tc>
      </w:tr>
    </w:tbl>
    <w:p w14:paraId="7B204556" w14:textId="77777777" w:rsidR="005E684F" w:rsidRPr="00FA10DB" w:rsidRDefault="00BD62F7" w:rsidP="005E684F">
      <w:pPr>
        <w:ind w:right="-632"/>
        <w:rPr>
          <w:b/>
          <w:color w:val="AF272F"/>
          <w:sz w:val="36"/>
          <w:szCs w:val="44"/>
        </w:rPr>
      </w:pPr>
    </w:p>
    <w:p w14:paraId="2010E935" w14:textId="77777777" w:rsidR="00E22FDF" w:rsidRDefault="00E22FDF"/>
    <w:p w14:paraId="43CF5E8F" w14:textId="77777777" w:rsidR="00E22FDF" w:rsidRDefault="00E22FDF"/>
    <w:p w14:paraId="056B78A8" w14:textId="77777777" w:rsidR="00E22FDF" w:rsidRDefault="00E22FDF"/>
    <w:p w14:paraId="07007D4E" w14:textId="77777777" w:rsidR="00E22FDF" w:rsidRDefault="00E22FDF">
      <w:pPr>
        <w:sectPr w:rsidR="00E22FDF" w:rsidSect="00124BF1">
          <w:headerReference w:type="even" r:id="rId21"/>
          <w:headerReference w:type="default" r:id="rId22"/>
          <w:footerReference w:type="default" r:id="rId23"/>
          <w:headerReference w:type="first" r:id="rId24"/>
          <w:pgSz w:w="16838" w:h="11906" w:orient="landscape" w:code="9"/>
          <w:pgMar w:top="1304" w:right="2036" w:bottom="1240" w:left="1304" w:header="624" w:footer="532" w:gutter="0"/>
          <w:cols w:space="397"/>
          <w:docGrid w:linePitch="360"/>
        </w:sectPr>
      </w:pPr>
    </w:p>
    <w:p w14:paraId="38D3DC9F" w14:textId="77777777" w:rsidR="00145C6B" w:rsidRPr="001C76FB" w:rsidRDefault="00BD62F7" w:rsidP="00CC45E0">
      <w:pPr>
        <w:pStyle w:val="ESIntroParagraph"/>
        <w:ind w:left="-567" w:right="1168" w:firstLine="27"/>
        <w:rPr>
          <w:b/>
          <w:color w:val="AF272F"/>
          <w:sz w:val="32"/>
          <w:szCs w:val="32"/>
        </w:rPr>
      </w:pPr>
      <w:r w:rsidRPr="001C76FB">
        <w:rPr>
          <w:b/>
          <w:color w:val="AF272F"/>
          <w:sz w:val="32"/>
          <w:szCs w:val="32"/>
        </w:rPr>
        <w:t>Select Annual Goals and KIS</w:t>
      </w:r>
    </w:p>
    <w:p w14:paraId="32C39DF3" w14:textId="77777777" w:rsidR="004B6AD4" w:rsidRDefault="00BD62F7"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589"/>
        <w:gridCol w:w="1457"/>
        <w:gridCol w:w="6219"/>
        <w:gridCol w:w="3945"/>
      </w:tblGrid>
      <w:tr w:rsidR="00E22FDF" w14:paraId="58EF7A94" w14:textId="77777777" w:rsidTr="000100BE">
        <w:trPr>
          <w:trHeight w:val="783"/>
        </w:trPr>
        <w:tc>
          <w:tcPr>
            <w:tcW w:w="3589" w:type="dxa"/>
            <w:shd w:val="clear" w:color="auto" w:fill="D9D9D9" w:themeFill="background1" w:themeFillShade="D9"/>
          </w:tcPr>
          <w:p w14:paraId="158F331F" w14:textId="77777777" w:rsidR="00B06A30" w:rsidRPr="00AC7B7B" w:rsidRDefault="00BD62F7" w:rsidP="00DA66C8">
            <w:pPr>
              <w:pStyle w:val="Heading3"/>
              <w:spacing w:before="100" w:beforeAutospacing="1" w:after="0"/>
            </w:pPr>
            <w:r w:rsidRPr="00AC7B7B">
              <w:t>Four Year Strategic Goals</w:t>
            </w:r>
          </w:p>
        </w:tc>
        <w:tc>
          <w:tcPr>
            <w:tcW w:w="1457" w:type="dxa"/>
            <w:shd w:val="clear" w:color="auto" w:fill="D9D9D9" w:themeFill="background1" w:themeFillShade="D9"/>
          </w:tcPr>
          <w:p w14:paraId="31A8D673" w14:textId="77777777" w:rsidR="00B06A30" w:rsidRDefault="00BD62F7" w:rsidP="00B06A30">
            <w:pPr>
              <w:pStyle w:val="Heading3"/>
              <w:spacing w:before="100" w:beforeAutospacing="1" w:after="0"/>
            </w:pPr>
            <w:r w:rsidRPr="00AC7B7B">
              <w:t>Is this selected for focus this year?</w:t>
            </w:r>
          </w:p>
          <w:p w14:paraId="3537B75F" w14:textId="77777777" w:rsidR="00B06A30" w:rsidRPr="00AC7B7B" w:rsidRDefault="00BD62F7" w:rsidP="00DA66C8">
            <w:pPr>
              <w:pStyle w:val="Heading3"/>
              <w:spacing w:before="100" w:beforeAutospacing="1" w:after="0"/>
            </w:pPr>
          </w:p>
        </w:tc>
        <w:tc>
          <w:tcPr>
            <w:tcW w:w="6219" w:type="dxa"/>
            <w:shd w:val="clear" w:color="auto" w:fill="D9D9D9" w:themeFill="background1" w:themeFillShade="D9"/>
          </w:tcPr>
          <w:p w14:paraId="358276D4" w14:textId="77777777" w:rsidR="00B06A30" w:rsidRPr="00DA66C8" w:rsidRDefault="00BD62F7"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14:paraId="69156925" w14:textId="77777777" w:rsidR="00B06A30" w:rsidRDefault="00BD62F7" w:rsidP="00DA66C8">
            <w:pPr>
              <w:pStyle w:val="Heading3"/>
              <w:spacing w:before="100" w:beforeAutospacing="1" w:after="0"/>
            </w:pPr>
            <w:r w:rsidRPr="00AC7B7B">
              <w:t>12 month target</w:t>
            </w:r>
          </w:p>
          <w:p w14:paraId="756FB13D" w14:textId="77777777" w:rsidR="00B06A30" w:rsidRPr="00B06A30" w:rsidRDefault="00BD62F7" w:rsidP="00DA66C8">
            <w:pPr>
              <w:pStyle w:val="Heading3"/>
              <w:spacing w:before="100" w:beforeAutospacing="1" w:after="0"/>
            </w:pPr>
            <w:r w:rsidRPr="00B06A30">
              <w:rPr>
                <w:b w:val="0"/>
                <w:sz w:val="18"/>
                <w:shd w:val="clear" w:color="auto" w:fill="D9D9D9" w:themeFill="background1" w:themeFillShade="D9"/>
              </w:rPr>
              <w:t xml:space="preserve">The 12 month </w:t>
            </w:r>
            <w:r w:rsidRPr="00B06A30">
              <w:rPr>
                <w:b w:val="0"/>
                <w:sz w:val="18"/>
                <w:shd w:val="clear" w:color="auto" w:fill="D9D9D9" w:themeFill="background1" w:themeFillShade="D9"/>
              </w:rPr>
              <w:t>target is an incremental step towards meeting the 4-year target, using the same data set.</w:t>
            </w:r>
          </w:p>
        </w:tc>
      </w:tr>
      <w:tr w:rsidR="00E22FDF" w14:paraId="676EDC1D" w14:textId="77777777" w:rsidTr="000F3492">
        <w:trPr>
          <w:trHeight w:val="83"/>
        </w:trPr>
        <w:tc>
          <w:tcPr>
            <w:tcW w:w="3589" w:type="dxa"/>
          </w:tcPr>
          <w:p w14:paraId="763E5EB2" w14:textId="77777777" w:rsidR="00B06A30" w:rsidRPr="00BB23C7" w:rsidRDefault="00BD62F7" w:rsidP="00BB23C7">
            <w:pPr>
              <w:pStyle w:val="ESBodyText"/>
              <w:spacing w:after="0"/>
            </w:pPr>
            <w:r>
              <w:rPr>
                <w:sz w:val="20"/>
              </w:rPr>
              <w:t>&lt;b&gt;2022 Priorities Goal&lt;/b&gt;&lt;br/&gt;</w:t>
            </w:r>
            <w:r>
              <w:rPr>
                <w:sz w:val="20"/>
              </w:rPr>
              <w:br/>
              <w:t xml:space="preserve">Some of our students have thrived in the remote learning environment, others have maintained their learning progress, and some </w:t>
            </w:r>
            <w:r>
              <w:rPr>
                <w:sz w:val="20"/>
              </w:rPr>
              <w:t>need extra learning and wellbeing support despite the best efforts of their teachers and families. In 2022 we will continue to focus on student learning - with an increased focus on numeracy - and student wellbeing through the 2022 Priorities Goal, a learn</w:t>
            </w:r>
            <w:r>
              <w:rPr>
                <w:sz w:val="20"/>
              </w:rPr>
              <w:t>ing Key Improvement Strategy and a wellbeing Key Improvement Strategy. We will teach and support each student at their point of need and in line with FISO.</w:t>
            </w:r>
          </w:p>
        </w:tc>
        <w:tc>
          <w:tcPr>
            <w:tcW w:w="1457" w:type="dxa"/>
          </w:tcPr>
          <w:p w14:paraId="51C3D82F" w14:textId="77777777" w:rsidR="00B06A30" w:rsidRPr="00BB23C7" w:rsidRDefault="00BD62F7" w:rsidP="00BB23C7">
            <w:pPr>
              <w:pStyle w:val="ESBodyText"/>
              <w:spacing w:after="0"/>
            </w:pPr>
            <w:r>
              <w:rPr>
                <w:sz w:val="20"/>
              </w:rPr>
              <w:t>Yes</w:t>
            </w:r>
          </w:p>
        </w:tc>
        <w:tc>
          <w:tcPr>
            <w:tcW w:w="6219" w:type="dxa"/>
          </w:tcPr>
          <w:p w14:paraId="61497749" w14:textId="77777777" w:rsidR="00E22FDF" w:rsidRDefault="00BD62F7">
            <w:r>
              <w:rPr>
                <w:rFonts w:ascii="Times New Roman" w:eastAsia="Times New Roman" w:hAnsi="Times New Roman" w:cs="Times New Roman"/>
                <w:sz w:val="24"/>
                <w:szCs w:val="24"/>
              </w:rPr>
              <w:t>Support for the 2022 Priorities</w:t>
            </w:r>
          </w:p>
        </w:tc>
        <w:tc>
          <w:tcPr>
            <w:tcW w:w="3945" w:type="dxa"/>
          </w:tcPr>
          <w:p w14:paraId="5A722128" w14:textId="77777777" w:rsidR="00B06A30" w:rsidRPr="00BB23C7" w:rsidRDefault="00BD62F7" w:rsidP="00BB23C7">
            <w:pPr>
              <w:pStyle w:val="ESBodyText"/>
              <w:spacing w:after="0"/>
            </w:pPr>
            <w:r>
              <w:rPr>
                <w:sz w:val="20"/>
              </w:rPr>
              <w:t xml:space="preserve">Increase the percentage mean of students assessed in Years 1 to </w:t>
            </w:r>
            <w:r>
              <w:rPr>
                <w:sz w:val="20"/>
              </w:rPr>
              <w:t>6 with 12 months growth or greater:</w:t>
            </w:r>
            <w:r>
              <w:rPr>
                <w:sz w:val="20"/>
              </w:rPr>
              <w:br/>
            </w:r>
            <w:r>
              <w:rPr>
                <w:sz w:val="20"/>
              </w:rPr>
              <w:br/>
              <w:t>reading and viewing from 80% in 2021 to 85%</w:t>
            </w:r>
            <w:r>
              <w:rPr>
                <w:sz w:val="20"/>
              </w:rPr>
              <w:br/>
              <w:t>writing from 82% in 2021 to 85%</w:t>
            </w:r>
            <w:r>
              <w:rPr>
                <w:sz w:val="20"/>
              </w:rPr>
              <w:br/>
              <w:t>number and algebra from 77% in 2021 to 80%.</w:t>
            </w:r>
            <w:r>
              <w:rPr>
                <w:sz w:val="20"/>
              </w:rPr>
              <w:br/>
            </w:r>
            <w:r>
              <w:rPr>
                <w:sz w:val="20"/>
              </w:rPr>
              <w:br/>
              <w:t>Increase the percentage of Year 5 students achieving in the top two NAPLAN bands</w:t>
            </w:r>
            <w:r>
              <w:rPr>
                <w:sz w:val="20"/>
              </w:rPr>
              <w:br/>
              <w:t>* Increase readin</w:t>
            </w:r>
            <w:r>
              <w:rPr>
                <w:sz w:val="20"/>
              </w:rPr>
              <w:t>g from 71% to 73%</w:t>
            </w:r>
            <w:r>
              <w:rPr>
                <w:sz w:val="20"/>
              </w:rPr>
              <w:br/>
              <w:t>* Increase writing from 29% to 31%</w:t>
            </w:r>
            <w:r>
              <w:rPr>
                <w:sz w:val="20"/>
              </w:rPr>
              <w:br/>
              <w:t>* Increase numeracy from 67% to 69%</w:t>
            </w:r>
            <w:r>
              <w:rPr>
                <w:sz w:val="20"/>
              </w:rPr>
              <w:br/>
            </w:r>
          </w:p>
        </w:tc>
      </w:tr>
      <w:tr w:rsidR="00E22FDF" w14:paraId="277D8943" w14:textId="77777777" w:rsidTr="000F3492">
        <w:trPr>
          <w:trHeight w:val="83"/>
        </w:trPr>
        <w:tc>
          <w:tcPr>
            <w:tcW w:w="3589" w:type="dxa"/>
            <w:vMerge w:val="restart"/>
          </w:tcPr>
          <w:p w14:paraId="22FF238C" w14:textId="77777777" w:rsidR="00B06A30" w:rsidRPr="00BB23C7" w:rsidRDefault="00BD62F7" w:rsidP="00BB23C7">
            <w:pPr>
              <w:pStyle w:val="ESBodyText"/>
              <w:spacing w:after="0"/>
            </w:pPr>
            <w:r>
              <w:rPr>
                <w:sz w:val="20"/>
              </w:rPr>
              <w:t>Improve the learning growth in literacy and numeracy for every student</w:t>
            </w:r>
          </w:p>
        </w:tc>
        <w:tc>
          <w:tcPr>
            <w:tcW w:w="1457" w:type="dxa"/>
            <w:vMerge w:val="restart"/>
          </w:tcPr>
          <w:p w14:paraId="310371A0" w14:textId="77777777" w:rsidR="00B06A30" w:rsidRPr="00BB23C7" w:rsidRDefault="00BD62F7" w:rsidP="00BB23C7">
            <w:pPr>
              <w:pStyle w:val="ESBodyText"/>
              <w:spacing w:after="0"/>
            </w:pPr>
            <w:r>
              <w:rPr>
                <w:sz w:val="20"/>
              </w:rPr>
              <w:t>Yes</w:t>
            </w:r>
          </w:p>
        </w:tc>
        <w:tc>
          <w:tcPr>
            <w:tcW w:w="6219" w:type="dxa"/>
          </w:tcPr>
          <w:p w14:paraId="6C2AD0B4" w14:textId="77777777" w:rsidR="00E22FDF" w:rsidRDefault="00BD62F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Victorian curriculum teacher judgements </w:t>
            </w:r>
          </w:p>
          <w:p w14:paraId="41957177" w14:textId="77777777" w:rsidR="00E22FDF" w:rsidRDefault="00BD62F7">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Increase the percentage mean of students </w:t>
            </w:r>
            <w:r>
              <w:rPr>
                <w:rFonts w:ascii="Times New Roman" w:eastAsia="Times New Roman" w:hAnsi="Times New Roman" w:cs="Times New Roman"/>
                <w:sz w:val="24"/>
                <w:szCs w:val="24"/>
              </w:rPr>
              <w:t>assessed in Years 1 to 6 with 12 months growth or greater:</w:t>
            </w:r>
          </w:p>
          <w:p w14:paraId="1D2EC79C" w14:textId="77777777" w:rsidR="00E22FDF" w:rsidRDefault="00BD62F7">
            <w:pPr>
              <w:numPr>
                <w:ilvl w:val="0"/>
                <w:numId w:val="27"/>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reading and viewing from 65% in 2019 to 75% in 2024</w:t>
            </w:r>
          </w:p>
          <w:p w14:paraId="26AC7C4C" w14:textId="77777777" w:rsidR="00E22FDF" w:rsidRDefault="00BD62F7">
            <w:pPr>
              <w:numPr>
                <w:ilvl w:val="0"/>
                <w:numId w:val="27"/>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writing from 66% in 2019 to 70% in 2024</w:t>
            </w:r>
          </w:p>
          <w:p w14:paraId="4229342B" w14:textId="77777777" w:rsidR="00E22FDF" w:rsidRDefault="00BD62F7">
            <w:pPr>
              <w:numPr>
                <w:ilvl w:val="0"/>
                <w:numId w:val="27"/>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number and algebra from 70% in 2019 to 80% in 2024.</w:t>
            </w:r>
          </w:p>
          <w:p w14:paraId="41C3372E" w14:textId="77777777" w:rsidR="00E22FDF" w:rsidRDefault="00E22FDF"/>
        </w:tc>
        <w:tc>
          <w:tcPr>
            <w:tcW w:w="3945" w:type="dxa"/>
          </w:tcPr>
          <w:p w14:paraId="7928A637" w14:textId="77777777" w:rsidR="00B06A30" w:rsidRPr="00BB23C7" w:rsidRDefault="00BD62F7" w:rsidP="00BB23C7">
            <w:pPr>
              <w:pStyle w:val="ESBodyText"/>
              <w:spacing w:after="0"/>
            </w:pPr>
            <w:r>
              <w:rPr>
                <w:sz w:val="20"/>
              </w:rPr>
              <w:t>Increase the percentage mean of students assessed in</w:t>
            </w:r>
            <w:r>
              <w:rPr>
                <w:sz w:val="20"/>
              </w:rPr>
              <w:t xml:space="preserve"> Years 1 to 6 with 12 months growth or greater:</w:t>
            </w:r>
            <w:r>
              <w:rPr>
                <w:sz w:val="20"/>
              </w:rPr>
              <w:br/>
            </w:r>
            <w:r>
              <w:rPr>
                <w:sz w:val="20"/>
              </w:rPr>
              <w:br/>
              <w:t>reading and viewing from 80% in 2021 to 85%</w:t>
            </w:r>
            <w:r>
              <w:rPr>
                <w:sz w:val="20"/>
              </w:rPr>
              <w:br/>
              <w:t>writing from 82% in 2021 to 85%</w:t>
            </w:r>
            <w:r>
              <w:rPr>
                <w:sz w:val="20"/>
              </w:rPr>
              <w:br/>
              <w:t>number and algebra from 77% in 2021 to 80%.</w:t>
            </w:r>
          </w:p>
        </w:tc>
      </w:tr>
      <w:tr w:rsidR="00E22FDF" w14:paraId="2B708916" w14:textId="77777777" w:rsidTr="000F3492">
        <w:trPr>
          <w:trHeight w:val="83"/>
        </w:trPr>
        <w:tc>
          <w:tcPr>
            <w:tcW w:w="3589" w:type="dxa"/>
            <w:vMerge/>
          </w:tcPr>
          <w:p w14:paraId="16079DCB" w14:textId="77777777" w:rsidR="00B06A30" w:rsidRPr="00BB23C7" w:rsidRDefault="00BD62F7" w:rsidP="00BB23C7">
            <w:pPr>
              <w:pStyle w:val="ESBodyText"/>
              <w:spacing w:after="0"/>
            </w:pPr>
          </w:p>
        </w:tc>
        <w:tc>
          <w:tcPr>
            <w:tcW w:w="1457" w:type="dxa"/>
            <w:vMerge/>
          </w:tcPr>
          <w:p w14:paraId="3D3D2F0A" w14:textId="77777777" w:rsidR="00B06A30" w:rsidRPr="00BB23C7" w:rsidRDefault="00BD62F7" w:rsidP="00BB23C7">
            <w:pPr>
              <w:pStyle w:val="ESBodyText"/>
              <w:spacing w:after="0"/>
            </w:pPr>
          </w:p>
        </w:tc>
        <w:tc>
          <w:tcPr>
            <w:tcW w:w="6219" w:type="dxa"/>
          </w:tcPr>
          <w:p w14:paraId="6F42789C" w14:textId="77777777" w:rsidR="00E22FDF" w:rsidRDefault="00BD62F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Increase the percentage of students at Year 5 above benchmarked growth on </w:t>
            </w:r>
            <w:r>
              <w:rPr>
                <w:rFonts w:ascii="Times New Roman" w:eastAsia="Times New Roman" w:hAnsi="Times New Roman" w:cs="Times New Roman"/>
                <w:sz w:val="24"/>
                <w:szCs w:val="24"/>
              </w:rPr>
              <w:t>NAPLAN</w:t>
            </w:r>
          </w:p>
          <w:p w14:paraId="6419DAAD" w14:textId="77777777" w:rsidR="00E22FDF" w:rsidRDefault="00BD62F7">
            <w:pPr>
              <w:numPr>
                <w:ilvl w:val="0"/>
                <w:numId w:val="28"/>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reading from 17% in 2019 to 25% in 2024</w:t>
            </w:r>
          </w:p>
          <w:p w14:paraId="4EE70F2A" w14:textId="77777777" w:rsidR="00E22FDF" w:rsidRDefault="00BD62F7">
            <w:pPr>
              <w:numPr>
                <w:ilvl w:val="0"/>
                <w:numId w:val="28"/>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writing from 21% in 2019 to 26 % in 2024</w:t>
            </w:r>
          </w:p>
          <w:p w14:paraId="113DA2D1" w14:textId="77777777" w:rsidR="00E22FDF" w:rsidRDefault="00BD62F7">
            <w:pPr>
              <w:numPr>
                <w:ilvl w:val="0"/>
                <w:numId w:val="28"/>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numeracy from 8% in 2019to 21% in 2024.</w:t>
            </w:r>
          </w:p>
          <w:p w14:paraId="049BD644" w14:textId="77777777" w:rsidR="00E22FDF" w:rsidRDefault="00E22FDF"/>
        </w:tc>
        <w:tc>
          <w:tcPr>
            <w:tcW w:w="3945" w:type="dxa"/>
          </w:tcPr>
          <w:p w14:paraId="697793DE" w14:textId="77777777" w:rsidR="00B06A30" w:rsidRPr="00BB23C7" w:rsidRDefault="00BD62F7" w:rsidP="00BB23C7">
            <w:pPr>
              <w:pStyle w:val="ESBodyText"/>
              <w:spacing w:after="0"/>
            </w:pPr>
            <w:r>
              <w:rPr>
                <w:sz w:val="20"/>
              </w:rPr>
              <w:t>Increase the percentage mean of students assessed in Years 1 to 6 with 12 months growth or greater:</w:t>
            </w:r>
            <w:r>
              <w:rPr>
                <w:sz w:val="20"/>
              </w:rPr>
              <w:br/>
            </w:r>
            <w:r>
              <w:rPr>
                <w:sz w:val="20"/>
              </w:rPr>
              <w:br/>
              <w:t xml:space="preserve">reading and viewing </w:t>
            </w:r>
            <w:r>
              <w:rPr>
                <w:sz w:val="20"/>
              </w:rPr>
              <w:t>from 80% in 2021 to 85%</w:t>
            </w:r>
            <w:r>
              <w:rPr>
                <w:sz w:val="20"/>
              </w:rPr>
              <w:br/>
              <w:t>writing from 82% in 2021 to 85%</w:t>
            </w:r>
            <w:r>
              <w:rPr>
                <w:sz w:val="20"/>
              </w:rPr>
              <w:br/>
              <w:t>number and algebra from 77% in 2021 to 80%.</w:t>
            </w:r>
            <w:r>
              <w:rPr>
                <w:sz w:val="20"/>
              </w:rPr>
              <w:br/>
            </w:r>
            <w:r>
              <w:rPr>
                <w:sz w:val="20"/>
              </w:rPr>
              <w:br/>
              <w:t>(note: Teacher judgement used as there will be no Naplan Benchmark Growth Data available)</w:t>
            </w:r>
          </w:p>
        </w:tc>
      </w:tr>
      <w:tr w:rsidR="00E22FDF" w14:paraId="1BA7119C" w14:textId="77777777" w:rsidTr="000F3492">
        <w:trPr>
          <w:trHeight w:val="83"/>
        </w:trPr>
        <w:tc>
          <w:tcPr>
            <w:tcW w:w="3589" w:type="dxa"/>
            <w:vMerge/>
          </w:tcPr>
          <w:p w14:paraId="1747D7E1" w14:textId="77777777" w:rsidR="00B06A30" w:rsidRPr="00BB23C7" w:rsidRDefault="00BD62F7" w:rsidP="00BB23C7">
            <w:pPr>
              <w:pStyle w:val="ESBodyText"/>
              <w:spacing w:after="0"/>
            </w:pPr>
          </w:p>
        </w:tc>
        <w:tc>
          <w:tcPr>
            <w:tcW w:w="1457" w:type="dxa"/>
            <w:vMerge/>
          </w:tcPr>
          <w:p w14:paraId="3A317FC5" w14:textId="77777777" w:rsidR="00B06A30" w:rsidRPr="00BB23C7" w:rsidRDefault="00BD62F7" w:rsidP="00BB23C7">
            <w:pPr>
              <w:pStyle w:val="ESBodyText"/>
              <w:spacing w:after="0"/>
            </w:pPr>
          </w:p>
        </w:tc>
        <w:tc>
          <w:tcPr>
            <w:tcW w:w="6219" w:type="dxa"/>
          </w:tcPr>
          <w:p w14:paraId="17FF88C7" w14:textId="77777777" w:rsidR="00E22FDF" w:rsidRDefault="00BD62F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percentage of Year 5 students achieving in the to</w:t>
            </w:r>
            <w:r>
              <w:rPr>
                <w:rFonts w:ascii="Times New Roman" w:eastAsia="Times New Roman" w:hAnsi="Times New Roman" w:cs="Times New Roman"/>
                <w:sz w:val="24"/>
                <w:szCs w:val="24"/>
              </w:rPr>
              <w:t>p two NAPLAN bands (based on 2019 data):</w:t>
            </w:r>
          </w:p>
          <w:p w14:paraId="412EF676" w14:textId="77777777" w:rsidR="00E22FDF" w:rsidRDefault="00BD62F7">
            <w:pPr>
              <w:numPr>
                <w:ilvl w:val="0"/>
                <w:numId w:val="29"/>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reading from 41% in 2019 to 45% or higher in 2024</w:t>
            </w:r>
          </w:p>
          <w:p w14:paraId="41B1E13D" w14:textId="77777777" w:rsidR="00E22FDF" w:rsidRDefault="00BD62F7">
            <w:pPr>
              <w:numPr>
                <w:ilvl w:val="0"/>
                <w:numId w:val="29"/>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writing from 13% in 2019 to 23% or higher in 2024</w:t>
            </w:r>
          </w:p>
          <w:p w14:paraId="601AA8DD" w14:textId="77777777" w:rsidR="00E22FDF" w:rsidRDefault="00BD62F7">
            <w:pPr>
              <w:numPr>
                <w:ilvl w:val="0"/>
                <w:numId w:val="29"/>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numeracy from 29% in 2019 to 35% or higher in 2024.</w:t>
            </w:r>
          </w:p>
          <w:p w14:paraId="79CD1FF7" w14:textId="77777777" w:rsidR="00E22FDF" w:rsidRDefault="00E22FDF"/>
        </w:tc>
        <w:tc>
          <w:tcPr>
            <w:tcW w:w="3945" w:type="dxa"/>
          </w:tcPr>
          <w:p w14:paraId="4D504655" w14:textId="77777777" w:rsidR="00B06A30" w:rsidRPr="00BB23C7" w:rsidRDefault="00BD62F7" w:rsidP="00BB23C7">
            <w:pPr>
              <w:pStyle w:val="ESBodyText"/>
              <w:spacing w:after="0"/>
            </w:pPr>
            <w:r>
              <w:rPr>
                <w:sz w:val="20"/>
              </w:rPr>
              <w:t xml:space="preserve">Increase the percentage of Year 5 students achieving in the </w:t>
            </w:r>
            <w:r>
              <w:rPr>
                <w:sz w:val="20"/>
              </w:rPr>
              <w:t>top two NAPLAN bands</w:t>
            </w:r>
            <w:r>
              <w:rPr>
                <w:sz w:val="20"/>
              </w:rPr>
              <w:br/>
              <w:t>* Increase reading from 71% to 73%</w:t>
            </w:r>
            <w:r>
              <w:rPr>
                <w:sz w:val="20"/>
              </w:rPr>
              <w:br/>
              <w:t>* Increase writing from 29% to 31%</w:t>
            </w:r>
            <w:r>
              <w:rPr>
                <w:sz w:val="20"/>
              </w:rPr>
              <w:br/>
              <w:t>* Increase numeracy from 67% to 69%</w:t>
            </w:r>
            <w:r>
              <w:rPr>
                <w:sz w:val="20"/>
              </w:rPr>
              <w:br/>
            </w:r>
          </w:p>
        </w:tc>
      </w:tr>
      <w:tr w:rsidR="00E22FDF" w14:paraId="346E5C49" w14:textId="77777777" w:rsidTr="000F3492">
        <w:trPr>
          <w:trHeight w:val="83"/>
        </w:trPr>
        <w:tc>
          <w:tcPr>
            <w:tcW w:w="3589" w:type="dxa"/>
            <w:vMerge w:val="restart"/>
          </w:tcPr>
          <w:p w14:paraId="735B4245" w14:textId="77777777" w:rsidR="00B06A30" w:rsidRPr="00BB23C7" w:rsidRDefault="00BD62F7" w:rsidP="00BB23C7">
            <w:pPr>
              <w:pStyle w:val="ESBodyText"/>
              <w:spacing w:after="0"/>
            </w:pPr>
            <w:r>
              <w:rPr>
                <w:sz w:val="20"/>
              </w:rPr>
              <w:t>Empower students to be actively engaged and take ownership of their learning</w:t>
            </w:r>
          </w:p>
        </w:tc>
        <w:tc>
          <w:tcPr>
            <w:tcW w:w="1457" w:type="dxa"/>
            <w:vMerge w:val="restart"/>
          </w:tcPr>
          <w:p w14:paraId="0F0A3E8A" w14:textId="77777777" w:rsidR="00B06A30" w:rsidRPr="00BB23C7" w:rsidRDefault="00BD62F7" w:rsidP="00BB23C7">
            <w:pPr>
              <w:pStyle w:val="ESBodyText"/>
              <w:spacing w:after="0"/>
            </w:pPr>
            <w:r>
              <w:rPr>
                <w:sz w:val="20"/>
              </w:rPr>
              <w:t>Yes</w:t>
            </w:r>
          </w:p>
        </w:tc>
        <w:tc>
          <w:tcPr>
            <w:tcW w:w="6219" w:type="dxa"/>
          </w:tcPr>
          <w:p w14:paraId="170DF626" w14:textId="77777777" w:rsidR="00E22FDF" w:rsidRDefault="00BD62F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 the percentage of positive responses i</w:t>
            </w:r>
            <w:r>
              <w:rPr>
                <w:rFonts w:ascii="Times New Roman" w:eastAsia="Times New Roman" w:hAnsi="Times New Roman" w:cs="Times New Roman"/>
                <w:sz w:val="24"/>
                <w:szCs w:val="24"/>
              </w:rPr>
              <w:t>n the Attitudes to Schooling Survey (AToSS) in the factors of:</w:t>
            </w:r>
          </w:p>
          <w:p w14:paraId="0DA8C442" w14:textId="77777777" w:rsidR="00E22FDF" w:rsidRDefault="00BD62F7">
            <w:pPr>
              <w:numPr>
                <w:ilvl w:val="0"/>
                <w:numId w:val="30"/>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voice and agency factor from 55% in 2020 to 70% in 2024</w:t>
            </w:r>
          </w:p>
          <w:p w14:paraId="1E7DD126" w14:textId="77777777" w:rsidR="00E22FDF" w:rsidRDefault="00BD62F7">
            <w:pPr>
              <w:numPr>
                <w:ilvl w:val="0"/>
                <w:numId w:val="30"/>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Motivation and interest factor from 72% in 2020 to 82% in 2024</w:t>
            </w:r>
          </w:p>
          <w:p w14:paraId="5BCD68FB" w14:textId="77777777" w:rsidR="00E22FDF" w:rsidRDefault="00BD62F7">
            <w:pPr>
              <w:numPr>
                <w:ilvl w:val="0"/>
                <w:numId w:val="30"/>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Stimulating learning factor from 69% in 2020 to 79% in 2024</w:t>
            </w:r>
          </w:p>
          <w:p w14:paraId="72415EA4" w14:textId="77777777" w:rsidR="00E22FDF" w:rsidRDefault="00BD62F7">
            <w:pPr>
              <w:numPr>
                <w:ilvl w:val="0"/>
                <w:numId w:val="30"/>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Sense of confidence factor from 67% in 2020 to 80% in 2024.</w:t>
            </w:r>
          </w:p>
          <w:p w14:paraId="50D8A446" w14:textId="77777777" w:rsidR="00E22FDF" w:rsidRDefault="00E22FDF"/>
        </w:tc>
        <w:tc>
          <w:tcPr>
            <w:tcW w:w="3945" w:type="dxa"/>
          </w:tcPr>
          <w:p w14:paraId="22230472" w14:textId="77777777" w:rsidR="00B06A30" w:rsidRPr="00BB23C7" w:rsidRDefault="00BD62F7" w:rsidP="00BB23C7">
            <w:pPr>
              <w:pStyle w:val="ESBodyText"/>
              <w:spacing w:after="0"/>
            </w:pPr>
            <w:r>
              <w:rPr>
                <w:sz w:val="20"/>
              </w:rPr>
              <w:t>Improve the percentage of positive responses in the Attitudes to Schooling Survey (AToSS) in the factors of:</w:t>
            </w:r>
            <w:r>
              <w:rPr>
                <w:sz w:val="20"/>
              </w:rPr>
              <w:br/>
            </w:r>
            <w:r>
              <w:rPr>
                <w:sz w:val="20"/>
              </w:rPr>
              <w:br/>
              <w:t>Student voice and agency factor from 43% in 2021 to 60% in 2022</w:t>
            </w:r>
            <w:r>
              <w:rPr>
                <w:sz w:val="20"/>
              </w:rPr>
              <w:br/>
              <w:t>Motivation and intere</w:t>
            </w:r>
            <w:r>
              <w:rPr>
                <w:sz w:val="20"/>
              </w:rPr>
              <w:t>st factor from 66% in 2021 to 80% in 2022</w:t>
            </w:r>
            <w:r>
              <w:rPr>
                <w:sz w:val="20"/>
              </w:rPr>
              <w:br/>
              <w:t>Stimulating learning factor from 69% in 2020 to 79% in 2022</w:t>
            </w:r>
            <w:r>
              <w:rPr>
                <w:sz w:val="20"/>
              </w:rPr>
              <w:br/>
              <w:t>Sense of confidence factor from 59% in 2021 to 70% in 2022.</w:t>
            </w:r>
          </w:p>
        </w:tc>
      </w:tr>
      <w:tr w:rsidR="00E22FDF" w14:paraId="79A51B59" w14:textId="77777777" w:rsidTr="000F3492">
        <w:trPr>
          <w:trHeight w:val="83"/>
        </w:trPr>
        <w:tc>
          <w:tcPr>
            <w:tcW w:w="3589" w:type="dxa"/>
            <w:vMerge/>
          </w:tcPr>
          <w:p w14:paraId="08D73251" w14:textId="77777777" w:rsidR="00B06A30" w:rsidRPr="00BB23C7" w:rsidRDefault="00BD62F7" w:rsidP="00BB23C7">
            <w:pPr>
              <w:pStyle w:val="ESBodyText"/>
              <w:spacing w:after="0"/>
            </w:pPr>
          </w:p>
        </w:tc>
        <w:tc>
          <w:tcPr>
            <w:tcW w:w="1457" w:type="dxa"/>
            <w:vMerge/>
          </w:tcPr>
          <w:p w14:paraId="42B20014" w14:textId="77777777" w:rsidR="00B06A30" w:rsidRPr="00BB23C7" w:rsidRDefault="00BD62F7" w:rsidP="00BB23C7">
            <w:pPr>
              <w:pStyle w:val="ESBodyText"/>
              <w:spacing w:after="0"/>
            </w:pPr>
          </w:p>
        </w:tc>
        <w:tc>
          <w:tcPr>
            <w:tcW w:w="6219" w:type="dxa"/>
          </w:tcPr>
          <w:p w14:paraId="41B9D103" w14:textId="77777777" w:rsidR="00E22FDF" w:rsidRDefault="00BD62F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 the percentage of positive responses in the Staff Opinion Survey (SOS) in the facto</w:t>
            </w:r>
            <w:r>
              <w:rPr>
                <w:rFonts w:ascii="Times New Roman" w:eastAsia="Times New Roman" w:hAnsi="Times New Roman" w:cs="Times New Roman"/>
                <w:sz w:val="24"/>
                <w:szCs w:val="24"/>
              </w:rPr>
              <w:t>rs of:</w:t>
            </w:r>
          </w:p>
          <w:p w14:paraId="10944073" w14:textId="77777777" w:rsidR="00E22FDF" w:rsidRDefault="00BD62F7">
            <w:pPr>
              <w:numPr>
                <w:ilvl w:val="0"/>
                <w:numId w:val="31"/>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Collective efficacy from 77% in 2020 to 86% in 2024</w:t>
            </w:r>
          </w:p>
          <w:p w14:paraId="227945E2" w14:textId="77777777" w:rsidR="00E22FDF" w:rsidRDefault="00BD62F7">
            <w:pPr>
              <w:numPr>
                <w:ilvl w:val="0"/>
                <w:numId w:val="31"/>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Teacher collaboration from 75% in 2020 to 82% in 2024</w:t>
            </w:r>
          </w:p>
          <w:p w14:paraId="217ABB3B" w14:textId="77777777" w:rsidR="00E22FDF" w:rsidRDefault="00BD62F7">
            <w:pPr>
              <w:numPr>
                <w:ilvl w:val="0"/>
                <w:numId w:val="31"/>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Collective focus on student learning from 67% in 2020 to 79% in 2024.</w:t>
            </w:r>
          </w:p>
          <w:p w14:paraId="7C6D8EE3" w14:textId="77777777" w:rsidR="00E22FDF" w:rsidRDefault="00E22FDF"/>
        </w:tc>
        <w:tc>
          <w:tcPr>
            <w:tcW w:w="3945" w:type="dxa"/>
          </w:tcPr>
          <w:p w14:paraId="120F8D1C" w14:textId="77777777" w:rsidR="00B06A30" w:rsidRPr="00BB23C7" w:rsidRDefault="00BD62F7" w:rsidP="00BB23C7">
            <w:pPr>
              <w:pStyle w:val="ESBodyText"/>
              <w:spacing w:after="0"/>
            </w:pPr>
            <w:r>
              <w:rPr>
                <w:sz w:val="20"/>
              </w:rPr>
              <w:t xml:space="preserve">Improve the percentage of positive responses in the Staff Opinion </w:t>
            </w:r>
            <w:r>
              <w:rPr>
                <w:sz w:val="20"/>
              </w:rPr>
              <w:t>Survey (SOS) in the factors of:</w:t>
            </w:r>
            <w:r>
              <w:rPr>
                <w:sz w:val="20"/>
              </w:rPr>
              <w:br/>
            </w:r>
            <w:r>
              <w:rPr>
                <w:sz w:val="20"/>
              </w:rPr>
              <w:br/>
              <w:t>Collective efficacy from 59% in 2021 to 80% in 2022</w:t>
            </w:r>
            <w:r>
              <w:rPr>
                <w:sz w:val="20"/>
              </w:rPr>
              <w:br/>
              <w:t>Teacher collaboration from 77% in 2021 to 85% in 2022</w:t>
            </w:r>
            <w:r>
              <w:rPr>
                <w:sz w:val="20"/>
              </w:rPr>
              <w:br/>
              <w:t>Collective focus on student learning from 88% in 2021 to 90% in 2022.</w:t>
            </w:r>
          </w:p>
        </w:tc>
      </w:tr>
      <w:tr w:rsidR="00E22FDF" w14:paraId="4DEB10A8" w14:textId="77777777" w:rsidTr="000F3492">
        <w:trPr>
          <w:trHeight w:val="83"/>
        </w:trPr>
        <w:tc>
          <w:tcPr>
            <w:tcW w:w="3589" w:type="dxa"/>
            <w:vMerge/>
          </w:tcPr>
          <w:p w14:paraId="4E171DAB" w14:textId="77777777" w:rsidR="00B06A30" w:rsidRPr="00BB23C7" w:rsidRDefault="00BD62F7" w:rsidP="00BB23C7">
            <w:pPr>
              <w:pStyle w:val="ESBodyText"/>
              <w:spacing w:after="0"/>
            </w:pPr>
          </w:p>
        </w:tc>
        <w:tc>
          <w:tcPr>
            <w:tcW w:w="1457" w:type="dxa"/>
            <w:vMerge/>
          </w:tcPr>
          <w:p w14:paraId="67D9F82B" w14:textId="77777777" w:rsidR="00B06A30" w:rsidRPr="00BB23C7" w:rsidRDefault="00BD62F7" w:rsidP="00BB23C7">
            <w:pPr>
              <w:pStyle w:val="ESBodyText"/>
              <w:spacing w:after="0"/>
            </w:pPr>
          </w:p>
        </w:tc>
        <w:tc>
          <w:tcPr>
            <w:tcW w:w="6219" w:type="dxa"/>
          </w:tcPr>
          <w:p w14:paraId="30127BAA" w14:textId="77777777" w:rsidR="00E22FDF" w:rsidRDefault="00BD62F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Improve the percentage of positive </w:t>
            </w:r>
            <w:r>
              <w:rPr>
                <w:rFonts w:ascii="Times New Roman" w:eastAsia="Times New Roman" w:hAnsi="Times New Roman" w:cs="Times New Roman"/>
                <w:sz w:val="24"/>
                <w:szCs w:val="24"/>
              </w:rPr>
              <w:t>responses in the Parent Opinion Survey (POS) in the factors of</w:t>
            </w:r>
          </w:p>
          <w:p w14:paraId="501EEDC4" w14:textId="77777777" w:rsidR="00E22FDF" w:rsidRDefault="00BD62F7">
            <w:pPr>
              <w:numPr>
                <w:ilvl w:val="0"/>
                <w:numId w:val="32"/>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agency and voice factor from 67% in 2020 to 80% in 2024</w:t>
            </w:r>
          </w:p>
          <w:p w14:paraId="4D945D35" w14:textId="77777777" w:rsidR="00E22FDF" w:rsidRDefault="00BD62F7">
            <w:pPr>
              <w:numPr>
                <w:ilvl w:val="0"/>
                <w:numId w:val="32"/>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motivation and support factor from 77% in 2020 to 81% in 2024</w:t>
            </w:r>
          </w:p>
          <w:p w14:paraId="4FC88E66" w14:textId="77777777" w:rsidR="00E22FDF" w:rsidRDefault="00BD62F7">
            <w:pPr>
              <w:numPr>
                <w:ilvl w:val="0"/>
                <w:numId w:val="32"/>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Stimulating learning environment factor from 66% in 2020 to</w:t>
            </w:r>
            <w:r>
              <w:rPr>
                <w:rFonts w:ascii="Times New Roman" w:eastAsia="Times New Roman" w:hAnsi="Times New Roman" w:cs="Times New Roman"/>
                <w:sz w:val="24"/>
                <w:szCs w:val="24"/>
              </w:rPr>
              <w:t xml:space="preserve"> 82% in 2024.</w:t>
            </w:r>
          </w:p>
          <w:p w14:paraId="5C0BB838" w14:textId="77777777" w:rsidR="00E22FDF" w:rsidRDefault="00E22FDF"/>
        </w:tc>
        <w:tc>
          <w:tcPr>
            <w:tcW w:w="3945" w:type="dxa"/>
          </w:tcPr>
          <w:p w14:paraId="48A71C07" w14:textId="77777777" w:rsidR="00B06A30" w:rsidRPr="00BB23C7" w:rsidRDefault="00BD62F7" w:rsidP="00BB23C7">
            <w:pPr>
              <w:pStyle w:val="ESBodyText"/>
              <w:spacing w:after="0"/>
            </w:pPr>
            <w:r>
              <w:rPr>
                <w:sz w:val="20"/>
              </w:rPr>
              <w:t>Improve the percentage of positive responses in the Parent Opinion Survey (POS) in the factors of</w:t>
            </w:r>
            <w:r>
              <w:rPr>
                <w:sz w:val="20"/>
              </w:rPr>
              <w:br/>
            </w:r>
            <w:r>
              <w:rPr>
                <w:sz w:val="20"/>
              </w:rPr>
              <w:br/>
              <w:t>Student agency and voice factor from 78% in 2021 to 85% in 2022</w:t>
            </w:r>
            <w:r>
              <w:rPr>
                <w:sz w:val="20"/>
              </w:rPr>
              <w:br/>
              <w:t>Student motivation and support factor from 80% in 2021 to 85% in 2022</w:t>
            </w:r>
            <w:r>
              <w:rPr>
                <w:sz w:val="20"/>
              </w:rPr>
              <w:br/>
              <w:t>Stimulat</w:t>
            </w:r>
            <w:r>
              <w:rPr>
                <w:sz w:val="20"/>
              </w:rPr>
              <w:t>ing learning environment factor from 67% in 2021 to 75% in 2022.</w:t>
            </w:r>
          </w:p>
        </w:tc>
      </w:tr>
      <w:tr w:rsidR="00E22FDF" w14:paraId="7B7EEBE1" w14:textId="77777777" w:rsidTr="000F3492">
        <w:trPr>
          <w:trHeight w:val="83"/>
        </w:trPr>
        <w:tc>
          <w:tcPr>
            <w:tcW w:w="3589" w:type="dxa"/>
            <w:vMerge w:val="restart"/>
          </w:tcPr>
          <w:p w14:paraId="4DEAEE3F" w14:textId="77777777" w:rsidR="00B06A30" w:rsidRPr="00BB23C7" w:rsidRDefault="00BD62F7" w:rsidP="00BB23C7">
            <w:pPr>
              <w:pStyle w:val="ESBodyText"/>
              <w:spacing w:after="0"/>
            </w:pPr>
            <w:r>
              <w:rPr>
                <w:sz w:val="20"/>
              </w:rPr>
              <w:t>Enhance student wellbeing, connectedness and pride in the school.</w:t>
            </w:r>
          </w:p>
        </w:tc>
        <w:tc>
          <w:tcPr>
            <w:tcW w:w="1457" w:type="dxa"/>
            <w:vMerge w:val="restart"/>
          </w:tcPr>
          <w:p w14:paraId="48C2D255" w14:textId="77777777" w:rsidR="00B06A30" w:rsidRPr="00BB23C7" w:rsidRDefault="00BD62F7" w:rsidP="00BB23C7">
            <w:pPr>
              <w:pStyle w:val="ESBodyText"/>
              <w:spacing w:after="0"/>
            </w:pPr>
            <w:r>
              <w:rPr>
                <w:sz w:val="20"/>
              </w:rPr>
              <w:t>Yes</w:t>
            </w:r>
          </w:p>
        </w:tc>
        <w:tc>
          <w:tcPr>
            <w:tcW w:w="6219" w:type="dxa"/>
          </w:tcPr>
          <w:p w14:paraId="750BF2D9" w14:textId="77777777" w:rsidR="00E22FDF" w:rsidRDefault="00BD62F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 the percentage of positive responses in the AtoSS for the following factors:</w:t>
            </w:r>
          </w:p>
          <w:p w14:paraId="66706537" w14:textId="77777777" w:rsidR="00E22FDF" w:rsidRDefault="00BD62F7">
            <w:pPr>
              <w:numPr>
                <w:ilvl w:val="0"/>
                <w:numId w:val="33"/>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Sense of inclusion from 80% in </w:t>
            </w:r>
            <w:r>
              <w:rPr>
                <w:rFonts w:ascii="Times New Roman" w:eastAsia="Times New Roman" w:hAnsi="Times New Roman" w:cs="Times New Roman"/>
                <w:sz w:val="24"/>
                <w:szCs w:val="24"/>
              </w:rPr>
              <w:t>2020 to 88% in 2024</w:t>
            </w:r>
          </w:p>
          <w:p w14:paraId="00E7EEE3" w14:textId="77777777" w:rsidR="00E22FDF" w:rsidRDefault="00BD62F7">
            <w:pPr>
              <w:numPr>
                <w:ilvl w:val="0"/>
                <w:numId w:val="33"/>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School connectedness from 71% in 2020to 79% in 2024</w:t>
            </w:r>
          </w:p>
          <w:p w14:paraId="5CC43043" w14:textId="77777777" w:rsidR="00E22FDF" w:rsidRDefault="00BD62F7">
            <w:pPr>
              <w:numPr>
                <w:ilvl w:val="0"/>
                <w:numId w:val="33"/>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Resilience factor from 68% in 2019 to 79% in 2024.</w:t>
            </w:r>
          </w:p>
          <w:p w14:paraId="6D7C6436" w14:textId="77777777" w:rsidR="00E22FDF" w:rsidRDefault="00E22FDF"/>
        </w:tc>
        <w:tc>
          <w:tcPr>
            <w:tcW w:w="3945" w:type="dxa"/>
          </w:tcPr>
          <w:p w14:paraId="581D6A2C" w14:textId="77777777" w:rsidR="00B06A30" w:rsidRPr="00BB23C7" w:rsidRDefault="00BD62F7" w:rsidP="00BB23C7">
            <w:pPr>
              <w:pStyle w:val="ESBodyText"/>
              <w:spacing w:after="0"/>
            </w:pPr>
            <w:r>
              <w:rPr>
                <w:sz w:val="20"/>
              </w:rPr>
              <w:t>Improve the percentage of positive responses in the AtoSS for the following factors:</w:t>
            </w:r>
            <w:r>
              <w:rPr>
                <w:sz w:val="20"/>
              </w:rPr>
              <w:br/>
            </w:r>
            <w:r>
              <w:rPr>
                <w:sz w:val="20"/>
              </w:rPr>
              <w:br/>
              <w:t xml:space="preserve">Sense of inclusion from 79% in 2021 to 88% in </w:t>
            </w:r>
            <w:r>
              <w:rPr>
                <w:sz w:val="20"/>
              </w:rPr>
              <w:t>2022</w:t>
            </w:r>
            <w:r>
              <w:rPr>
                <w:sz w:val="20"/>
              </w:rPr>
              <w:br/>
              <w:t>School connectedness from 64% in 2021 to 75% in 2022</w:t>
            </w:r>
          </w:p>
        </w:tc>
      </w:tr>
      <w:tr w:rsidR="00E22FDF" w14:paraId="601C27E1" w14:textId="77777777" w:rsidTr="000F3492">
        <w:trPr>
          <w:trHeight w:val="83"/>
        </w:trPr>
        <w:tc>
          <w:tcPr>
            <w:tcW w:w="3589" w:type="dxa"/>
            <w:vMerge/>
          </w:tcPr>
          <w:p w14:paraId="4F2C0508" w14:textId="77777777" w:rsidR="00B06A30" w:rsidRPr="00BB23C7" w:rsidRDefault="00BD62F7" w:rsidP="00BB23C7">
            <w:pPr>
              <w:pStyle w:val="ESBodyText"/>
              <w:spacing w:after="0"/>
            </w:pPr>
          </w:p>
        </w:tc>
        <w:tc>
          <w:tcPr>
            <w:tcW w:w="1457" w:type="dxa"/>
            <w:vMerge/>
          </w:tcPr>
          <w:p w14:paraId="66C9EC21" w14:textId="77777777" w:rsidR="00B06A30" w:rsidRPr="00BB23C7" w:rsidRDefault="00BD62F7" w:rsidP="00BB23C7">
            <w:pPr>
              <w:pStyle w:val="ESBodyText"/>
              <w:spacing w:after="0"/>
            </w:pPr>
          </w:p>
        </w:tc>
        <w:tc>
          <w:tcPr>
            <w:tcW w:w="6219" w:type="dxa"/>
          </w:tcPr>
          <w:p w14:paraId="6B74A13A" w14:textId="77777777" w:rsidR="00E22FDF" w:rsidRDefault="00BD62F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 the percentage of positive responses in the SOS for the following factors:</w:t>
            </w:r>
          </w:p>
          <w:p w14:paraId="745A15D8" w14:textId="77777777" w:rsidR="00E22FDF" w:rsidRDefault="00BD62F7">
            <w:pPr>
              <w:numPr>
                <w:ilvl w:val="0"/>
                <w:numId w:val="34"/>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Parent and community involvement from 67% in 2020 to 83% in 2024</w:t>
            </w:r>
          </w:p>
          <w:p w14:paraId="3F04EF56" w14:textId="77777777" w:rsidR="00E22FDF" w:rsidRDefault="00BD62F7">
            <w:pPr>
              <w:numPr>
                <w:ilvl w:val="0"/>
                <w:numId w:val="34"/>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Trust in students and parents from 73% in </w:t>
            </w:r>
            <w:r>
              <w:rPr>
                <w:rFonts w:ascii="Times New Roman" w:eastAsia="Times New Roman" w:hAnsi="Times New Roman" w:cs="Times New Roman"/>
                <w:sz w:val="24"/>
                <w:szCs w:val="24"/>
              </w:rPr>
              <w:t>2020 to 83%in 2024</w:t>
            </w:r>
          </w:p>
          <w:p w14:paraId="3B5E976D" w14:textId="77777777" w:rsidR="00E22FDF" w:rsidRDefault="00BD62F7">
            <w:pPr>
              <w:numPr>
                <w:ilvl w:val="0"/>
                <w:numId w:val="34"/>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Collective focus on student learning factor from 67% in 2020 to 81% in 2024.</w:t>
            </w:r>
          </w:p>
          <w:p w14:paraId="36E3FAA1" w14:textId="77777777" w:rsidR="00E22FDF" w:rsidRDefault="00E22FDF"/>
        </w:tc>
        <w:tc>
          <w:tcPr>
            <w:tcW w:w="3945" w:type="dxa"/>
          </w:tcPr>
          <w:p w14:paraId="6312B7A5" w14:textId="77777777" w:rsidR="00B06A30" w:rsidRPr="00BB23C7" w:rsidRDefault="00BD62F7" w:rsidP="00BB23C7">
            <w:pPr>
              <w:pStyle w:val="ESBodyText"/>
              <w:spacing w:after="0"/>
            </w:pPr>
            <w:r>
              <w:rPr>
                <w:sz w:val="20"/>
              </w:rPr>
              <w:t>Improve the percentage of positive responses in the SOS for the following factors:</w:t>
            </w:r>
            <w:r>
              <w:rPr>
                <w:sz w:val="20"/>
              </w:rPr>
              <w:br/>
            </w:r>
            <w:r>
              <w:rPr>
                <w:sz w:val="20"/>
              </w:rPr>
              <w:br/>
              <w:t>Parent and community involvement from 77% in 2021 to 83% in 2022</w:t>
            </w:r>
            <w:r>
              <w:rPr>
                <w:sz w:val="20"/>
              </w:rPr>
              <w:br/>
              <w:t xml:space="preserve">Trust in </w:t>
            </w:r>
            <w:r>
              <w:rPr>
                <w:sz w:val="20"/>
              </w:rPr>
              <w:t>students and parents from 56% in 2021 to 80%in 2022</w:t>
            </w:r>
            <w:r>
              <w:rPr>
                <w:sz w:val="20"/>
              </w:rPr>
              <w:br/>
              <w:t>Collective focus on student learning factor from 88% in 2021 to 90% in 2022.</w:t>
            </w:r>
          </w:p>
        </w:tc>
      </w:tr>
      <w:tr w:rsidR="00E22FDF" w14:paraId="0909A7DE" w14:textId="77777777" w:rsidTr="000F3492">
        <w:trPr>
          <w:trHeight w:val="83"/>
        </w:trPr>
        <w:tc>
          <w:tcPr>
            <w:tcW w:w="3589" w:type="dxa"/>
            <w:vMerge/>
          </w:tcPr>
          <w:p w14:paraId="3332D501" w14:textId="77777777" w:rsidR="00B06A30" w:rsidRPr="00BB23C7" w:rsidRDefault="00BD62F7" w:rsidP="00BB23C7">
            <w:pPr>
              <w:pStyle w:val="ESBodyText"/>
              <w:spacing w:after="0"/>
            </w:pPr>
          </w:p>
        </w:tc>
        <w:tc>
          <w:tcPr>
            <w:tcW w:w="1457" w:type="dxa"/>
            <w:vMerge/>
          </w:tcPr>
          <w:p w14:paraId="40226147" w14:textId="77777777" w:rsidR="00B06A30" w:rsidRPr="00BB23C7" w:rsidRDefault="00BD62F7" w:rsidP="00BB23C7">
            <w:pPr>
              <w:pStyle w:val="ESBodyText"/>
              <w:spacing w:after="0"/>
            </w:pPr>
          </w:p>
        </w:tc>
        <w:tc>
          <w:tcPr>
            <w:tcW w:w="6219" w:type="dxa"/>
          </w:tcPr>
          <w:p w14:paraId="01FAB970" w14:textId="77777777" w:rsidR="00E22FDF" w:rsidRDefault="00BD62F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 the percentage of positive responses on the POS for the following factors:</w:t>
            </w:r>
          </w:p>
          <w:p w14:paraId="0AA8AC99" w14:textId="77777777" w:rsidR="00E22FDF" w:rsidRDefault="00BD62F7">
            <w:pPr>
              <w:numPr>
                <w:ilvl w:val="0"/>
                <w:numId w:val="35"/>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Parent participation and involvement from</w:t>
            </w:r>
            <w:r>
              <w:rPr>
                <w:rFonts w:ascii="Times New Roman" w:eastAsia="Times New Roman" w:hAnsi="Times New Roman" w:cs="Times New Roman"/>
                <w:sz w:val="24"/>
                <w:szCs w:val="24"/>
              </w:rPr>
              <w:t xml:space="preserve"> 60% in 2020 to 80% in 2024</w:t>
            </w:r>
          </w:p>
          <w:p w14:paraId="03F211D3" w14:textId="77777777" w:rsidR="00E22FDF" w:rsidRDefault="00BD62F7">
            <w:pPr>
              <w:numPr>
                <w:ilvl w:val="0"/>
                <w:numId w:val="35"/>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Teacher communication from 62% in 2020 to 75% in 2024</w:t>
            </w:r>
          </w:p>
          <w:p w14:paraId="78A28483" w14:textId="77777777" w:rsidR="00E22FDF" w:rsidRDefault="00BD62F7">
            <w:pPr>
              <w:numPr>
                <w:ilvl w:val="0"/>
                <w:numId w:val="35"/>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School support/communication from 73% in 2020 to 80% in 2024</w:t>
            </w:r>
          </w:p>
          <w:p w14:paraId="0DC2815E" w14:textId="77777777" w:rsidR="00E22FDF" w:rsidRDefault="00BD62F7">
            <w:pPr>
              <w:numPr>
                <w:ilvl w:val="0"/>
                <w:numId w:val="35"/>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School improvement factor from 60% in 2020 to 78% in 2024</w:t>
            </w:r>
          </w:p>
          <w:p w14:paraId="79E9B5C2" w14:textId="77777777" w:rsidR="00E22FDF" w:rsidRDefault="00BD62F7">
            <w:pPr>
              <w:numPr>
                <w:ilvl w:val="0"/>
                <w:numId w:val="35"/>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connectedness factor from 82% in 2020 to 90% </w:t>
            </w:r>
            <w:r>
              <w:rPr>
                <w:rFonts w:ascii="Times New Roman" w:eastAsia="Times New Roman" w:hAnsi="Times New Roman" w:cs="Times New Roman"/>
                <w:sz w:val="24"/>
                <w:szCs w:val="24"/>
              </w:rPr>
              <w:t>in 2024</w:t>
            </w:r>
          </w:p>
          <w:p w14:paraId="15EEBFAD" w14:textId="77777777" w:rsidR="00E22FDF" w:rsidRDefault="00BD62F7">
            <w:pPr>
              <w:numPr>
                <w:ilvl w:val="0"/>
                <w:numId w:val="35"/>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teaching factor from 64% in 2020 to 80% in 2024.</w:t>
            </w:r>
          </w:p>
          <w:p w14:paraId="033C0E6B" w14:textId="77777777" w:rsidR="00E22FDF" w:rsidRDefault="00E22FDF"/>
        </w:tc>
        <w:tc>
          <w:tcPr>
            <w:tcW w:w="3945" w:type="dxa"/>
          </w:tcPr>
          <w:p w14:paraId="3201C5AF" w14:textId="77777777" w:rsidR="00B06A30" w:rsidRPr="00BB23C7" w:rsidRDefault="00BD62F7" w:rsidP="00BB23C7">
            <w:pPr>
              <w:pStyle w:val="ESBodyText"/>
              <w:spacing w:after="0"/>
            </w:pPr>
            <w:r>
              <w:rPr>
                <w:sz w:val="20"/>
              </w:rPr>
              <w:t>Improve and maintain the percentage of positive responses on the POS for the following factors:</w:t>
            </w:r>
            <w:r>
              <w:rPr>
                <w:sz w:val="20"/>
              </w:rPr>
              <w:br/>
            </w:r>
            <w:r>
              <w:rPr>
                <w:sz w:val="20"/>
              </w:rPr>
              <w:br/>
              <w:t>Maintain parent participation and involvement at 84% in 2022</w:t>
            </w:r>
            <w:r>
              <w:rPr>
                <w:sz w:val="20"/>
              </w:rPr>
              <w:br/>
              <w:t>increase teacher communication</w:t>
            </w:r>
            <w:r>
              <w:rPr>
                <w:sz w:val="20"/>
              </w:rPr>
              <w:t xml:space="preserve"> from 67% to 75% in 2022</w:t>
            </w:r>
            <w:r>
              <w:rPr>
                <w:sz w:val="20"/>
              </w:rPr>
              <w:br/>
              <w:t>Maintain school support/communication at 90% in 2022</w:t>
            </w:r>
            <w:r>
              <w:rPr>
                <w:sz w:val="20"/>
              </w:rPr>
              <w:br/>
              <w:t>Maintain school improvement factor at 83% in 2022</w:t>
            </w:r>
            <w:r>
              <w:rPr>
                <w:sz w:val="20"/>
              </w:rPr>
              <w:br/>
              <w:t>School connectedness factor from 80% in 2021 to 90% in 2022</w:t>
            </w:r>
            <w:r>
              <w:rPr>
                <w:sz w:val="20"/>
              </w:rPr>
              <w:br/>
              <w:t>Maintain teaching factor at 80% in 2022</w:t>
            </w:r>
          </w:p>
        </w:tc>
      </w:tr>
    </w:tbl>
    <w:p w14:paraId="5279993C" w14:textId="77777777" w:rsidR="003E4341" w:rsidRDefault="00BD62F7" w:rsidP="00BB23C7">
      <w:pPr>
        <w:pStyle w:val="ESBodyText"/>
        <w:spacing w:after="0"/>
      </w:pPr>
    </w:p>
    <w:p w14:paraId="1DF8655F" w14:textId="77777777" w:rsidR="00973DEE" w:rsidRDefault="00BD62F7"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rsidR="00E22FDF" w14:paraId="6F554F1D" w14:textId="77777777" w:rsidTr="00DA66C8">
        <w:trPr>
          <w:trHeight w:val="218"/>
        </w:trPr>
        <w:tc>
          <w:tcPr>
            <w:tcW w:w="3772" w:type="dxa"/>
            <w:shd w:val="clear" w:color="auto" w:fill="D9D9D9" w:themeFill="background1" w:themeFillShade="D9"/>
          </w:tcPr>
          <w:p w14:paraId="5D55A76E" w14:textId="77777777" w:rsidR="00973DEE" w:rsidRPr="00AC7B7B" w:rsidRDefault="00BD62F7" w:rsidP="00DA66C8">
            <w:pPr>
              <w:pStyle w:val="Heading3"/>
              <w:spacing w:before="0" w:after="0"/>
              <w:rPr>
                <w:szCs w:val="24"/>
              </w:rPr>
            </w:pPr>
            <w:r w:rsidRPr="00DA66C8">
              <w:rPr>
                <w:sz w:val="24"/>
              </w:rPr>
              <w:t>Goal 1</w:t>
            </w:r>
          </w:p>
        </w:tc>
        <w:tc>
          <w:tcPr>
            <w:tcW w:w="11438" w:type="dxa"/>
            <w:gridSpan w:val="2"/>
            <w:shd w:val="clear" w:color="auto" w:fill="D9D9D9" w:themeFill="background1" w:themeFillShade="D9"/>
          </w:tcPr>
          <w:p w14:paraId="3A051076" w14:textId="77777777" w:rsidR="00973DEE" w:rsidRPr="00D43286" w:rsidRDefault="00BD62F7" w:rsidP="00BB23C7">
            <w:pPr>
              <w:pStyle w:val="ESBodyText"/>
              <w:spacing w:after="0"/>
              <w:rPr>
                <w:b/>
              </w:rPr>
            </w:pPr>
            <w:r>
              <w:rPr>
                <w:sz w:val="20"/>
              </w:rPr>
              <w:t xml:space="preserve">&lt;b&gt;2022 </w:t>
            </w:r>
            <w:r>
              <w:rPr>
                <w:sz w:val="20"/>
              </w:rPr>
              <w:t>Priorities Goal&lt;/b&gt;&lt;br/&gt;</w:t>
            </w:r>
            <w:r>
              <w:rPr>
                <w:sz w:val="20"/>
              </w:rPr>
              <w:br/>
              <w:t>Some of our students have thrived in the remote learning environment, others have maintained their learning progress, and some need extra learning and wellbeing support despite the best efforts of their teachers and families. In 20</w:t>
            </w:r>
            <w:r>
              <w:rPr>
                <w:sz w:val="20"/>
              </w:rPr>
              <w:t>22 we will continue to focus on student learning - with an increased focus on numeracy - and student wellbeing through the 2022 Priorities Goal, a learning Key Improvement Strategy and a wellbeing Key Improvement Strategy. We will teach and support each st</w:t>
            </w:r>
            <w:r>
              <w:rPr>
                <w:sz w:val="20"/>
              </w:rPr>
              <w:t>udent at their point of need and in line with FISO.</w:t>
            </w:r>
          </w:p>
        </w:tc>
      </w:tr>
      <w:tr w:rsidR="00E22FDF" w14:paraId="233204ED" w14:textId="77777777" w:rsidTr="00DA66C8">
        <w:trPr>
          <w:trHeight w:val="15"/>
        </w:trPr>
        <w:tc>
          <w:tcPr>
            <w:tcW w:w="3772" w:type="dxa"/>
            <w:shd w:val="clear" w:color="auto" w:fill="D9D9D9" w:themeFill="background1" w:themeFillShade="D9"/>
          </w:tcPr>
          <w:p w14:paraId="36C8F9FB" w14:textId="77777777" w:rsidR="00973DEE" w:rsidRPr="00DB56D4" w:rsidRDefault="00BD62F7" w:rsidP="00DA66C8">
            <w:pPr>
              <w:pStyle w:val="Heading3"/>
              <w:spacing w:before="0" w:after="0"/>
              <w:rPr>
                <w:szCs w:val="24"/>
              </w:rPr>
            </w:pPr>
            <w:r w:rsidRPr="00DB56D4">
              <w:rPr>
                <w:szCs w:val="24"/>
              </w:rPr>
              <w:t>12 Month Target 1.1</w:t>
            </w:r>
          </w:p>
        </w:tc>
        <w:tc>
          <w:tcPr>
            <w:tcW w:w="11438" w:type="dxa"/>
            <w:gridSpan w:val="2"/>
            <w:shd w:val="clear" w:color="auto" w:fill="D9D9D9" w:themeFill="background1" w:themeFillShade="D9"/>
          </w:tcPr>
          <w:p w14:paraId="572AE222" w14:textId="77777777" w:rsidR="00973DEE" w:rsidRPr="00D43286" w:rsidRDefault="00BD62F7" w:rsidP="00BB23C7">
            <w:pPr>
              <w:pStyle w:val="ESBodyText"/>
              <w:spacing w:after="0"/>
              <w:rPr>
                <w:b/>
              </w:rPr>
            </w:pPr>
            <w:r>
              <w:rPr>
                <w:sz w:val="20"/>
              </w:rPr>
              <w:t>Increase the percentage mean of students assessed in Years 1 to 6 with 12 months growth or greater:</w:t>
            </w:r>
            <w:r>
              <w:rPr>
                <w:sz w:val="20"/>
              </w:rPr>
              <w:br/>
            </w:r>
            <w:r>
              <w:rPr>
                <w:sz w:val="20"/>
              </w:rPr>
              <w:br/>
              <w:t>reading and viewing from 80% in 2021 to 85%</w:t>
            </w:r>
            <w:r>
              <w:rPr>
                <w:sz w:val="20"/>
              </w:rPr>
              <w:br/>
              <w:t>writing from 82% in 2021 to 85%</w:t>
            </w:r>
            <w:r>
              <w:rPr>
                <w:sz w:val="20"/>
              </w:rPr>
              <w:br/>
              <w:t>number</w:t>
            </w:r>
            <w:r>
              <w:rPr>
                <w:sz w:val="20"/>
              </w:rPr>
              <w:t xml:space="preserve"> and algebra from 77% in 2021 to 80%.</w:t>
            </w:r>
            <w:r>
              <w:rPr>
                <w:sz w:val="20"/>
              </w:rPr>
              <w:br/>
            </w:r>
            <w:r>
              <w:rPr>
                <w:sz w:val="20"/>
              </w:rPr>
              <w:br/>
              <w:t>Increase the percentage of Year 5 students achieving in the top two NAPLAN bands</w:t>
            </w:r>
            <w:r>
              <w:rPr>
                <w:sz w:val="20"/>
              </w:rPr>
              <w:br/>
              <w:t>* Increase reading from 71% to 73%</w:t>
            </w:r>
            <w:r>
              <w:rPr>
                <w:sz w:val="20"/>
              </w:rPr>
              <w:br/>
              <w:t>* Increase writing from 29% to 31%</w:t>
            </w:r>
            <w:r>
              <w:rPr>
                <w:sz w:val="20"/>
              </w:rPr>
              <w:br/>
              <w:t>* Increase numeracy from 67% to 69%</w:t>
            </w:r>
            <w:r>
              <w:rPr>
                <w:sz w:val="20"/>
              </w:rPr>
              <w:br/>
            </w:r>
          </w:p>
        </w:tc>
      </w:tr>
      <w:tr w:rsidR="00E22FDF" w14:paraId="38265CE4" w14:textId="77777777" w:rsidTr="00A800BE">
        <w:trPr>
          <w:trHeight w:val="15"/>
        </w:trPr>
        <w:tc>
          <w:tcPr>
            <w:tcW w:w="12022" w:type="dxa"/>
            <w:gridSpan w:val="2"/>
            <w:shd w:val="clear" w:color="auto" w:fill="D9D9D9" w:themeFill="background1" w:themeFillShade="D9"/>
          </w:tcPr>
          <w:p w14:paraId="50F3B204" w14:textId="77777777" w:rsidR="00DB56D4" w:rsidRPr="00BD3D7C" w:rsidRDefault="00BD62F7"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14:paraId="30012CF4" w14:textId="77777777" w:rsidR="00DB56D4" w:rsidRPr="00BD3D7C" w:rsidRDefault="00BD62F7" w:rsidP="00BB23C7">
            <w:pPr>
              <w:pStyle w:val="ESBodyText"/>
              <w:spacing w:after="0"/>
              <w:rPr>
                <w:b/>
              </w:rPr>
            </w:pPr>
            <w:r w:rsidRPr="00BD3D7C">
              <w:rPr>
                <w:color w:val="000000"/>
                <w:lang w:val="en-AU"/>
              </w:rPr>
              <w:t>I</w:t>
            </w:r>
            <w:r w:rsidRPr="00BD3D7C">
              <w:rPr>
                <w:color w:val="000000"/>
                <w:lang w:val="en-AU"/>
              </w:rPr>
              <w:t>s this KIS selected for focus this year?</w:t>
            </w:r>
          </w:p>
        </w:tc>
      </w:tr>
      <w:tr w:rsidR="00E22FDF" w14:paraId="3BA3B4DA" w14:textId="77777777" w:rsidTr="00CE0F0F">
        <w:trPr>
          <w:trHeight w:val="176"/>
        </w:trPr>
        <w:tc>
          <w:tcPr>
            <w:tcW w:w="3772" w:type="dxa"/>
            <w:shd w:val="clear" w:color="auto" w:fill="FFFFFF"/>
          </w:tcPr>
          <w:p w14:paraId="32C65EE9" w14:textId="77777777" w:rsidR="00DB56D4" w:rsidRPr="00D43286" w:rsidRDefault="00BD62F7" w:rsidP="00BB23C7">
            <w:pPr>
              <w:pStyle w:val="ESBodyText"/>
              <w:spacing w:after="0"/>
              <w:rPr>
                <w:b/>
              </w:rPr>
            </w:pPr>
            <w:r w:rsidRPr="00BD3D7C">
              <w:rPr>
                <w:b/>
                <w:sz w:val="20"/>
                <w:szCs w:val="20"/>
              </w:rPr>
              <w:t>KIS 1</w:t>
            </w:r>
          </w:p>
          <w:p w14:paraId="7F33E071" w14:textId="77777777" w:rsidR="00E22FDF" w:rsidRDefault="00BD62F7">
            <w:r>
              <w:rPr>
                <w:sz w:val="20"/>
              </w:rPr>
              <w:t>Priority 2022 Dimension</w:t>
            </w:r>
          </w:p>
        </w:tc>
        <w:tc>
          <w:tcPr>
            <w:tcW w:w="8250" w:type="dxa"/>
            <w:shd w:val="clear" w:color="auto" w:fill="FFFFFF"/>
          </w:tcPr>
          <w:p w14:paraId="04363A0D" w14:textId="77777777" w:rsidR="00DB56D4" w:rsidRPr="00D43286" w:rsidRDefault="00BD62F7" w:rsidP="00BB23C7">
            <w:pPr>
              <w:pStyle w:val="ESBodyText"/>
              <w:spacing w:after="0"/>
              <w:rPr>
                <w:b/>
              </w:rPr>
            </w:pPr>
            <w:r>
              <w:rPr>
                <w:sz w:val="20"/>
              </w:rPr>
              <w:t>Learning - Support both those who need extra support and those who have thrived to continue to extend their learning, especially in numeracy</w:t>
            </w:r>
          </w:p>
        </w:tc>
        <w:tc>
          <w:tcPr>
            <w:tcW w:w="3188" w:type="dxa"/>
          </w:tcPr>
          <w:p w14:paraId="2F5DC6E3" w14:textId="77777777" w:rsidR="00DB56D4" w:rsidRPr="00D43286" w:rsidRDefault="00BD62F7" w:rsidP="00BB23C7">
            <w:pPr>
              <w:pStyle w:val="ESBodyText"/>
              <w:spacing w:after="0"/>
              <w:rPr>
                <w:b/>
              </w:rPr>
            </w:pPr>
            <w:r>
              <w:rPr>
                <w:sz w:val="20"/>
              </w:rPr>
              <w:t>Yes</w:t>
            </w:r>
          </w:p>
        </w:tc>
      </w:tr>
      <w:tr w:rsidR="00E22FDF" w14:paraId="040593A7" w14:textId="77777777" w:rsidTr="00CE0F0F">
        <w:trPr>
          <w:trHeight w:val="176"/>
        </w:trPr>
        <w:tc>
          <w:tcPr>
            <w:tcW w:w="3772" w:type="dxa"/>
            <w:shd w:val="clear" w:color="auto" w:fill="FFFFFF"/>
          </w:tcPr>
          <w:p w14:paraId="125DE67D" w14:textId="77777777" w:rsidR="00DB56D4" w:rsidRPr="00D43286" w:rsidRDefault="00BD62F7" w:rsidP="00BB23C7">
            <w:pPr>
              <w:pStyle w:val="ESBodyText"/>
              <w:spacing w:after="0"/>
              <w:rPr>
                <w:b/>
              </w:rPr>
            </w:pPr>
            <w:r w:rsidRPr="00BD3D7C">
              <w:rPr>
                <w:b/>
                <w:sz w:val="20"/>
                <w:szCs w:val="20"/>
              </w:rPr>
              <w:t>KIS 2</w:t>
            </w:r>
          </w:p>
          <w:p w14:paraId="37601457" w14:textId="77777777" w:rsidR="00E22FDF" w:rsidRDefault="00BD62F7">
            <w:r>
              <w:rPr>
                <w:sz w:val="20"/>
              </w:rPr>
              <w:t>Priority 2022 Dimension</w:t>
            </w:r>
          </w:p>
        </w:tc>
        <w:tc>
          <w:tcPr>
            <w:tcW w:w="8250" w:type="dxa"/>
            <w:shd w:val="clear" w:color="auto" w:fill="FFFFFF"/>
          </w:tcPr>
          <w:p w14:paraId="7BF919A8" w14:textId="77777777" w:rsidR="00DB56D4" w:rsidRPr="00D43286" w:rsidRDefault="00BD62F7" w:rsidP="00BB23C7">
            <w:pPr>
              <w:pStyle w:val="ESBodyText"/>
              <w:spacing w:after="0"/>
              <w:rPr>
                <w:b/>
              </w:rPr>
            </w:pPr>
            <w:r>
              <w:rPr>
                <w:sz w:val="20"/>
              </w:rPr>
              <w:t>Wellbeing - Effectively mobilise available resources to support students' wellbeing and mental health, especially the most vulnerable</w:t>
            </w:r>
          </w:p>
        </w:tc>
        <w:tc>
          <w:tcPr>
            <w:tcW w:w="3188" w:type="dxa"/>
          </w:tcPr>
          <w:p w14:paraId="1E5A29E2" w14:textId="77777777" w:rsidR="00DB56D4" w:rsidRPr="00D43286" w:rsidRDefault="00BD62F7" w:rsidP="00BB23C7">
            <w:pPr>
              <w:pStyle w:val="ESBodyText"/>
              <w:spacing w:after="0"/>
              <w:rPr>
                <w:b/>
              </w:rPr>
            </w:pPr>
            <w:r>
              <w:rPr>
                <w:sz w:val="20"/>
              </w:rPr>
              <w:t>Yes</w:t>
            </w:r>
          </w:p>
        </w:tc>
      </w:tr>
      <w:tr w:rsidR="00E22FDF" w14:paraId="5A91BB2A" w14:textId="77777777" w:rsidTr="0001315D">
        <w:trPr>
          <w:trHeight w:val="1741"/>
        </w:trPr>
        <w:tc>
          <w:tcPr>
            <w:tcW w:w="3772" w:type="dxa"/>
            <w:shd w:val="clear" w:color="auto" w:fill="D9D9D9" w:themeFill="background1" w:themeFillShade="D9"/>
          </w:tcPr>
          <w:p w14:paraId="64FE2B42" w14:textId="77777777" w:rsidR="00BD3D7C" w:rsidRPr="00BD3D7C" w:rsidRDefault="00BD62F7" w:rsidP="00BB23C7">
            <w:pPr>
              <w:pStyle w:val="ESBodyText"/>
              <w:spacing w:after="0"/>
              <w:rPr>
                <w:b/>
              </w:rPr>
            </w:pPr>
            <w:r w:rsidRPr="00BD3D7C">
              <w:rPr>
                <w:color w:val="000000"/>
                <w:lang w:val="en-AU"/>
              </w:rPr>
              <w:t xml:space="preserve">Explain why the school has selected this KIS as a focus for this year. Please make reference to the </w:t>
            </w:r>
            <w:r w:rsidRPr="00BD3D7C">
              <w:rPr>
                <w:color w:val="000000"/>
                <w:lang w:val="en-AU"/>
              </w:rPr>
              <w:t>self-evaluation, relevant school data, the progress against School Strategic Plan (SSP) goals, targets, and the diagnosis of issues requiring particular attention.</w:t>
            </w:r>
          </w:p>
        </w:tc>
        <w:tc>
          <w:tcPr>
            <w:tcW w:w="11438" w:type="dxa"/>
            <w:gridSpan w:val="2"/>
          </w:tcPr>
          <w:p w14:paraId="05CE68A8" w14:textId="77777777" w:rsidR="00BD3D7C" w:rsidRPr="00D43286" w:rsidRDefault="00BD62F7" w:rsidP="00BB23C7">
            <w:pPr>
              <w:pStyle w:val="ESBodyText"/>
              <w:spacing w:after="0"/>
              <w:rPr>
                <w:b/>
              </w:rPr>
            </w:pPr>
            <w:r>
              <w:rPr>
                <w:sz w:val="20"/>
              </w:rPr>
              <w:t>Please leave this field empty. Schools are not required to provide a rationale as this is in</w:t>
            </w:r>
            <w:r>
              <w:rPr>
                <w:sz w:val="20"/>
              </w:rPr>
              <w:t xml:space="preserve"> line with system priorities for 2022.</w:t>
            </w:r>
          </w:p>
        </w:tc>
      </w:tr>
      <w:tr w:rsidR="00E22FDF" w14:paraId="170B18A2" w14:textId="77777777" w:rsidTr="00DA66C8">
        <w:trPr>
          <w:trHeight w:val="218"/>
        </w:trPr>
        <w:tc>
          <w:tcPr>
            <w:tcW w:w="3772" w:type="dxa"/>
            <w:shd w:val="clear" w:color="auto" w:fill="D9D9D9" w:themeFill="background1" w:themeFillShade="D9"/>
          </w:tcPr>
          <w:p w14:paraId="23C614B3" w14:textId="77777777" w:rsidR="00973DEE" w:rsidRPr="00AC7B7B" w:rsidRDefault="00BD62F7" w:rsidP="00DA66C8">
            <w:pPr>
              <w:pStyle w:val="Heading3"/>
              <w:spacing w:before="0" w:after="0"/>
              <w:rPr>
                <w:szCs w:val="24"/>
              </w:rPr>
            </w:pPr>
            <w:r w:rsidRPr="00DA66C8">
              <w:rPr>
                <w:sz w:val="24"/>
              </w:rPr>
              <w:t>Goal 2</w:t>
            </w:r>
          </w:p>
        </w:tc>
        <w:tc>
          <w:tcPr>
            <w:tcW w:w="11438" w:type="dxa"/>
            <w:gridSpan w:val="2"/>
            <w:shd w:val="clear" w:color="auto" w:fill="D9D9D9" w:themeFill="background1" w:themeFillShade="D9"/>
          </w:tcPr>
          <w:p w14:paraId="0114D3B9" w14:textId="77777777" w:rsidR="00973DEE" w:rsidRPr="00D43286" w:rsidRDefault="00BD62F7" w:rsidP="00BB23C7">
            <w:pPr>
              <w:pStyle w:val="ESBodyText"/>
              <w:spacing w:after="0"/>
              <w:rPr>
                <w:b/>
              </w:rPr>
            </w:pPr>
            <w:r>
              <w:rPr>
                <w:sz w:val="20"/>
              </w:rPr>
              <w:t>Improve the learning growth in literacy and numeracy for every student</w:t>
            </w:r>
          </w:p>
        </w:tc>
      </w:tr>
      <w:tr w:rsidR="00E22FDF" w14:paraId="39683F8D" w14:textId="77777777" w:rsidTr="00DA66C8">
        <w:trPr>
          <w:trHeight w:val="15"/>
        </w:trPr>
        <w:tc>
          <w:tcPr>
            <w:tcW w:w="3772" w:type="dxa"/>
            <w:shd w:val="clear" w:color="auto" w:fill="D9D9D9" w:themeFill="background1" w:themeFillShade="D9"/>
          </w:tcPr>
          <w:p w14:paraId="1FBCA9B7" w14:textId="77777777" w:rsidR="00973DEE" w:rsidRPr="00DB56D4" w:rsidRDefault="00BD62F7" w:rsidP="00DA66C8">
            <w:pPr>
              <w:pStyle w:val="Heading3"/>
              <w:spacing w:before="0" w:after="0"/>
              <w:rPr>
                <w:szCs w:val="24"/>
              </w:rPr>
            </w:pPr>
            <w:r w:rsidRPr="00DB56D4">
              <w:rPr>
                <w:szCs w:val="24"/>
              </w:rPr>
              <w:t>12 Month Target 2.1</w:t>
            </w:r>
          </w:p>
        </w:tc>
        <w:tc>
          <w:tcPr>
            <w:tcW w:w="11438" w:type="dxa"/>
            <w:gridSpan w:val="2"/>
            <w:shd w:val="clear" w:color="auto" w:fill="D9D9D9" w:themeFill="background1" w:themeFillShade="D9"/>
          </w:tcPr>
          <w:p w14:paraId="23C78C90" w14:textId="77777777" w:rsidR="00973DEE" w:rsidRPr="00D43286" w:rsidRDefault="00BD62F7" w:rsidP="00BB23C7">
            <w:pPr>
              <w:pStyle w:val="ESBodyText"/>
              <w:spacing w:after="0"/>
              <w:rPr>
                <w:b/>
              </w:rPr>
            </w:pPr>
            <w:r>
              <w:rPr>
                <w:sz w:val="20"/>
              </w:rPr>
              <w:t>Increase the percentage mean of students assessed in Years 1 to 6 with 12 months growth or greater:</w:t>
            </w:r>
            <w:r>
              <w:rPr>
                <w:sz w:val="20"/>
              </w:rPr>
              <w:br/>
            </w:r>
            <w:r>
              <w:rPr>
                <w:sz w:val="20"/>
              </w:rPr>
              <w:br/>
              <w:t>reading and view</w:t>
            </w:r>
            <w:r>
              <w:rPr>
                <w:sz w:val="20"/>
              </w:rPr>
              <w:t>ing from 80% in 2021 to 85%</w:t>
            </w:r>
            <w:r>
              <w:rPr>
                <w:sz w:val="20"/>
              </w:rPr>
              <w:br/>
              <w:t>writing from 82% in 2021 to 85%</w:t>
            </w:r>
            <w:r>
              <w:rPr>
                <w:sz w:val="20"/>
              </w:rPr>
              <w:br/>
              <w:t>number and algebra from 77% in 2021 to 80%.</w:t>
            </w:r>
          </w:p>
        </w:tc>
      </w:tr>
      <w:tr w:rsidR="00E22FDF" w14:paraId="4E9D419B" w14:textId="77777777" w:rsidTr="00DA66C8">
        <w:trPr>
          <w:trHeight w:val="15"/>
        </w:trPr>
        <w:tc>
          <w:tcPr>
            <w:tcW w:w="3772" w:type="dxa"/>
            <w:shd w:val="clear" w:color="auto" w:fill="D9D9D9" w:themeFill="background1" w:themeFillShade="D9"/>
          </w:tcPr>
          <w:p w14:paraId="6F5ACE23" w14:textId="77777777" w:rsidR="00973DEE" w:rsidRPr="00DB56D4" w:rsidRDefault="00BD62F7" w:rsidP="00DA66C8">
            <w:pPr>
              <w:pStyle w:val="Heading3"/>
              <w:spacing w:before="0" w:after="0"/>
              <w:rPr>
                <w:szCs w:val="24"/>
              </w:rPr>
            </w:pPr>
            <w:r w:rsidRPr="00DB56D4">
              <w:rPr>
                <w:szCs w:val="24"/>
              </w:rPr>
              <w:t>12 Month Target 2.2</w:t>
            </w:r>
          </w:p>
        </w:tc>
        <w:tc>
          <w:tcPr>
            <w:tcW w:w="11438" w:type="dxa"/>
            <w:gridSpan w:val="2"/>
            <w:shd w:val="clear" w:color="auto" w:fill="D9D9D9" w:themeFill="background1" w:themeFillShade="D9"/>
          </w:tcPr>
          <w:p w14:paraId="09A30902" w14:textId="77777777" w:rsidR="00973DEE" w:rsidRPr="00D43286" w:rsidRDefault="00BD62F7" w:rsidP="00BB23C7">
            <w:pPr>
              <w:pStyle w:val="ESBodyText"/>
              <w:spacing w:after="0"/>
              <w:rPr>
                <w:b/>
              </w:rPr>
            </w:pPr>
            <w:r>
              <w:rPr>
                <w:sz w:val="20"/>
              </w:rPr>
              <w:t>Increase the percentage mean of students assessed in Years 1 to 6 with 12 months growth or greater:</w:t>
            </w:r>
            <w:r>
              <w:rPr>
                <w:sz w:val="20"/>
              </w:rPr>
              <w:br/>
            </w:r>
            <w:r>
              <w:rPr>
                <w:sz w:val="20"/>
              </w:rPr>
              <w:br/>
              <w:t xml:space="preserve">reading and viewing from </w:t>
            </w:r>
            <w:r>
              <w:rPr>
                <w:sz w:val="20"/>
              </w:rPr>
              <w:t>80% in 2021 to 85%</w:t>
            </w:r>
            <w:r>
              <w:rPr>
                <w:sz w:val="20"/>
              </w:rPr>
              <w:br/>
              <w:t>writing from 82% in 2021 to 85%</w:t>
            </w:r>
            <w:r>
              <w:rPr>
                <w:sz w:val="20"/>
              </w:rPr>
              <w:br/>
              <w:t>number and algebra from 77% in 2021 to 80%.</w:t>
            </w:r>
            <w:r>
              <w:rPr>
                <w:sz w:val="20"/>
              </w:rPr>
              <w:br/>
            </w:r>
            <w:r>
              <w:rPr>
                <w:sz w:val="20"/>
              </w:rPr>
              <w:br/>
              <w:t>(note: Teacher judgement used as there will be no Naplan Benchmark Growth Data available)</w:t>
            </w:r>
          </w:p>
        </w:tc>
      </w:tr>
      <w:tr w:rsidR="00E22FDF" w14:paraId="18DD2BE3" w14:textId="77777777" w:rsidTr="00DA66C8">
        <w:trPr>
          <w:trHeight w:val="15"/>
        </w:trPr>
        <w:tc>
          <w:tcPr>
            <w:tcW w:w="3772" w:type="dxa"/>
            <w:shd w:val="clear" w:color="auto" w:fill="D9D9D9" w:themeFill="background1" w:themeFillShade="D9"/>
          </w:tcPr>
          <w:p w14:paraId="01EAB3C6" w14:textId="77777777" w:rsidR="00973DEE" w:rsidRPr="00DB56D4" w:rsidRDefault="00BD62F7" w:rsidP="00DA66C8">
            <w:pPr>
              <w:pStyle w:val="Heading3"/>
              <w:spacing w:before="0" w:after="0"/>
              <w:rPr>
                <w:szCs w:val="24"/>
              </w:rPr>
            </w:pPr>
            <w:r w:rsidRPr="00DB56D4">
              <w:rPr>
                <w:szCs w:val="24"/>
              </w:rPr>
              <w:t>12 Month Target 2.3</w:t>
            </w:r>
          </w:p>
        </w:tc>
        <w:tc>
          <w:tcPr>
            <w:tcW w:w="11438" w:type="dxa"/>
            <w:gridSpan w:val="2"/>
            <w:shd w:val="clear" w:color="auto" w:fill="D9D9D9" w:themeFill="background1" w:themeFillShade="D9"/>
          </w:tcPr>
          <w:p w14:paraId="23FF6BF4" w14:textId="77777777" w:rsidR="00973DEE" w:rsidRPr="00D43286" w:rsidRDefault="00BD62F7" w:rsidP="00BB23C7">
            <w:pPr>
              <w:pStyle w:val="ESBodyText"/>
              <w:spacing w:after="0"/>
              <w:rPr>
                <w:b/>
              </w:rPr>
            </w:pPr>
            <w:r>
              <w:rPr>
                <w:sz w:val="20"/>
              </w:rPr>
              <w:t>Increase the percentage of Year 5 students achiev</w:t>
            </w:r>
            <w:r>
              <w:rPr>
                <w:sz w:val="20"/>
              </w:rPr>
              <w:t>ing in the top two NAPLAN bands</w:t>
            </w:r>
            <w:r>
              <w:rPr>
                <w:sz w:val="20"/>
              </w:rPr>
              <w:br/>
              <w:t>* Increase reading from 71% to 73%</w:t>
            </w:r>
            <w:r>
              <w:rPr>
                <w:sz w:val="20"/>
              </w:rPr>
              <w:br/>
              <w:t>* Increase writing from 29% to 31%</w:t>
            </w:r>
            <w:r>
              <w:rPr>
                <w:sz w:val="20"/>
              </w:rPr>
              <w:br/>
              <w:t>* Increase numeracy from 67% to 69%</w:t>
            </w:r>
            <w:r>
              <w:rPr>
                <w:sz w:val="20"/>
              </w:rPr>
              <w:br/>
            </w:r>
          </w:p>
        </w:tc>
      </w:tr>
      <w:tr w:rsidR="00E22FDF" w14:paraId="2FF9FF6B" w14:textId="77777777" w:rsidTr="00A800BE">
        <w:trPr>
          <w:trHeight w:val="15"/>
        </w:trPr>
        <w:tc>
          <w:tcPr>
            <w:tcW w:w="12022" w:type="dxa"/>
            <w:gridSpan w:val="2"/>
            <w:shd w:val="clear" w:color="auto" w:fill="D9D9D9" w:themeFill="background1" w:themeFillShade="D9"/>
          </w:tcPr>
          <w:p w14:paraId="77E96F70" w14:textId="77777777" w:rsidR="00DB56D4" w:rsidRPr="00BD3D7C" w:rsidRDefault="00BD62F7"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14:paraId="516522EF" w14:textId="77777777" w:rsidR="00DB56D4" w:rsidRPr="00BD3D7C" w:rsidRDefault="00BD62F7" w:rsidP="00BB23C7">
            <w:pPr>
              <w:pStyle w:val="ESBodyText"/>
              <w:spacing w:after="0"/>
              <w:rPr>
                <w:b/>
              </w:rPr>
            </w:pPr>
            <w:r w:rsidRPr="00BD3D7C">
              <w:rPr>
                <w:color w:val="000000"/>
                <w:lang w:val="en-AU"/>
              </w:rPr>
              <w:t>Is this KIS selected for focus this year?</w:t>
            </w:r>
          </w:p>
        </w:tc>
      </w:tr>
      <w:tr w:rsidR="00E22FDF" w14:paraId="6CD4D2F0" w14:textId="77777777" w:rsidTr="00CE0F0F">
        <w:trPr>
          <w:trHeight w:val="176"/>
        </w:trPr>
        <w:tc>
          <w:tcPr>
            <w:tcW w:w="3772" w:type="dxa"/>
            <w:shd w:val="clear" w:color="auto" w:fill="62BFEB"/>
          </w:tcPr>
          <w:p w14:paraId="24C8887C" w14:textId="77777777" w:rsidR="00DB56D4" w:rsidRPr="00D43286" w:rsidRDefault="00BD62F7" w:rsidP="00BB23C7">
            <w:pPr>
              <w:pStyle w:val="ESBodyText"/>
              <w:spacing w:after="0"/>
              <w:rPr>
                <w:b/>
              </w:rPr>
            </w:pPr>
            <w:r w:rsidRPr="00BD3D7C">
              <w:rPr>
                <w:b/>
                <w:sz w:val="20"/>
                <w:szCs w:val="20"/>
              </w:rPr>
              <w:t>KIS 1</w:t>
            </w:r>
          </w:p>
          <w:p w14:paraId="3C28C401" w14:textId="77777777" w:rsidR="00E22FDF" w:rsidRDefault="00BD62F7">
            <w:r>
              <w:rPr>
                <w:sz w:val="20"/>
              </w:rPr>
              <w:t>Building practice excellence</w:t>
            </w:r>
          </w:p>
        </w:tc>
        <w:tc>
          <w:tcPr>
            <w:tcW w:w="8250" w:type="dxa"/>
            <w:shd w:val="clear" w:color="auto" w:fill="62BFEB"/>
          </w:tcPr>
          <w:p w14:paraId="02F434BB" w14:textId="77777777" w:rsidR="00DB56D4" w:rsidRPr="00D43286" w:rsidRDefault="00BD62F7" w:rsidP="00BB23C7">
            <w:pPr>
              <w:pStyle w:val="ESBodyText"/>
              <w:spacing w:after="0"/>
              <w:rPr>
                <w:b/>
              </w:rPr>
            </w:pPr>
            <w:r>
              <w:rPr>
                <w:sz w:val="20"/>
              </w:rPr>
              <w:t>Develop and embed an agreed instructional model.</w:t>
            </w:r>
          </w:p>
        </w:tc>
        <w:tc>
          <w:tcPr>
            <w:tcW w:w="3188" w:type="dxa"/>
          </w:tcPr>
          <w:p w14:paraId="6D979FA8" w14:textId="77777777" w:rsidR="00DB56D4" w:rsidRPr="00D43286" w:rsidRDefault="00BD62F7" w:rsidP="00BB23C7">
            <w:pPr>
              <w:pStyle w:val="ESBodyText"/>
              <w:spacing w:after="0"/>
              <w:rPr>
                <w:b/>
              </w:rPr>
            </w:pPr>
            <w:r>
              <w:rPr>
                <w:sz w:val="20"/>
              </w:rPr>
              <w:t>No</w:t>
            </w:r>
          </w:p>
        </w:tc>
      </w:tr>
      <w:tr w:rsidR="00E22FDF" w14:paraId="6C5769BA" w14:textId="77777777" w:rsidTr="00CE0F0F">
        <w:trPr>
          <w:trHeight w:val="176"/>
        </w:trPr>
        <w:tc>
          <w:tcPr>
            <w:tcW w:w="3772" w:type="dxa"/>
            <w:shd w:val="clear" w:color="auto" w:fill="62BFEB"/>
          </w:tcPr>
          <w:p w14:paraId="3BAD291D" w14:textId="77777777" w:rsidR="00DB56D4" w:rsidRPr="00D43286" w:rsidRDefault="00BD62F7" w:rsidP="00BB23C7">
            <w:pPr>
              <w:pStyle w:val="ESBodyText"/>
              <w:spacing w:after="0"/>
              <w:rPr>
                <w:b/>
              </w:rPr>
            </w:pPr>
            <w:r w:rsidRPr="00BD3D7C">
              <w:rPr>
                <w:b/>
                <w:sz w:val="20"/>
                <w:szCs w:val="20"/>
              </w:rPr>
              <w:t>KIS 2</w:t>
            </w:r>
          </w:p>
          <w:p w14:paraId="7D0F14F9" w14:textId="77777777" w:rsidR="00E22FDF" w:rsidRDefault="00BD62F7">
            <w:r>
              <w:rPr>
                <w:sz w:val="20"/>
              </w:rPr>
              <w:t>Evidence-based high-impact teaching strategies</w:t>
            </w:r>
          </w:p>
        </w:tc>
        <w:tc>
          <w:tcPr>
            <w:tcW w:w="8250" w:type="dxa"/>
            <w:shd w:val="clear" w:color="auto" w:fill="62BFEB"/>
          </w:tcPr>
          <w:p w14:paraId="46A493AF" w14:textId="77777777" w:rsidR="00DB56D4" w:rsidRPr="00D43286" w:rsidRDefault="00BD62F7" w:rsidP="00BB23C7">
            <w:pPr>
              <w:pStyle w:val="ESBodyText"/>
              <w:spacing w:after="0"/>
              <w:rPr>
                <w:b/>
              </w:rPr>
            </w:pPr>
            <w:r>
              <w:rPr>
                <w:sz w:val="20"/>
              </w:rPr>
              <w:t>Embed a whole school culture of collaborative professional learning communities with high expectations for all.</w:t>
            </w:r>
          </w:p>
        </w:tc>
        <w:tc>
          <w:tcPr>
            <w:tcW w:w="3188" w:type="dxa"/>
          </w:tcPr>
          <w:p w14:paraId="32C28AE6" w14:textId="77777777" w:rsidR="00DB56D4" w:rsidRPr="00D43286" w:rsidRDefault="00BD62F7" w:rsidP="00BB23C7">
            <w:pPr>
              <w:pStyle w:val="ESBodyText"/>
              <w:spacing w:after="0"/>
              <w:rPr>
                <w:b/>
              </w:rPr>
            </w:pPr>
            <w:r>
              <w:rPr>
                <w:sz w:val="20"/>
              </w:rPr>
              <w:t>No</w:t>
            </w:r>
          </w:p>
        </w:tc>
      </w:tr>
      <w:tr w:rsidR="00E22FDF" w14:paraId="6CC3D89D" w14:textId="77777777" w:rsidTr="00CE0F0F">
        <w:trPr>
          <w:trHeight w:val="176"/>
        </w:trPr>
        <w:tc>
          <w:tcPr>
            <w:tcW w:w="3772" w:type="dxa"/>
            <w:shd w:val="clear" w:color="auto" w:fill="62BFEB"/>
          </w:tcPr>
          <w:p w14:paraId="707FEC0B" w14:textId="77777777" w:rsidR="00DB56D4" w:rsidRPr="00D43286" w:rsidRDefault="00BD62F7" w:rsidP="00BB23C7">
            <w:pPr>
              <w:pStyle w:val="ESBodyText"/>
              <w:spacing w:after="0"/>
              <w:rPr>
                <w:b/>
              </w:rPr>
            </w:pPr>
            <w:r w:rsidRPr="00BD3D7C">
              <w:rPr>
                <w:b/>
                <w:sz w:val="20"/>
                <w:szCs w:val="20"/>
              </w:rPr>
              <w:t>KIS 3</w:t>
            </w:r>
          </w:p>
          <w:p w14:paraId="768F5C5A" w14:textId="77777777" w:rsidR="00E22FDF" w:rsidRDefault="00BD62F7">
            <w:r>
              <w:rPr>
                <w:sz w:val="20"/>
              </w:rPr>
              <w:t xml:space="preserve">Curriculum planning and </w:t>
            </w:r>
            <w:r>
              <w:rPr>
                <w:sz w:val="20"/>
              </w:rPr>
              <w:t>assessment</w:t>
            </w:r>
          </w:p>
        </w:tc>
        <w:tc>
          <w:tcPr>
            <w:tcW w:w="8250" w:type="dxa"/>
            <w:shd w:val="clear" w:color="auto" w:fill="62BFEB"/>
          </w:tcPr>
          <w:p w14:paraId="74D6DA5C" w14:textId="77777777" w:rsidR="00DB56D4" w:rsidRPr="00D43286" w:rsidRDefault="00BD62F7" w:rsidP="00BB23C7">
            <w:pPr>
              <w:pStyle w:val="ESBodyText"/>
              <w:spacing w:after="0"/>
              <w:rPr>
                <w:b/>
              </w:rPr>
            </w:pPr>
            <w:r>
              <w:rPr>
                <w:sz w:val="20"/>
              </w:rPr>
              <w:t>Build data literacy skills to inform shared planning for differentiated teaching.</w:t>
            </w:r>
          </w:p>
        </w:tc>
        <w:tc>
          <w:tcPr>
            <w:tcW w:w="3188" w:type="dxa"/>
          </w:tcPr>
          <w:p w14:paraId="7183EA63" w14:textId="77777777" w:rsidR="00DB56D4" w:rsidRPr="00D43286" w:rsidRDefault="00BD62F7" w:rsidP="00BB23C7">
            <w:pPr>
              <w:pStyle w:val="ESBodyText"/>
              <w:spacing w:after="0"/>
              <w:rPr>
                <w:b/>
              </w:rPr>
            </w:pPr>
            <w:r>
              <w:rPr>
                <w:sz w:val="20"/>
              </w:rPr>
              <w:t>Yes</w:t>
            </w:r>
          </w:p>
        </w:tc>
      </w:tr>
      <w:tr w:rsidR="00E22FDF" w14:paraId="2866376B" w14:textId="77777777" w:rsidTr="0001315D">
        <w:trPr>
          <w:trHeight w:val="1741"/>
        </w:trPr>
        <w:tc>
          <w:tcPr>
            <w:tcW w:w="3772" w:type="dxa"/>
            <w:shd w:val="clear" w:color="auto" w:fill="D9D9D9" w:themeFill="background1" w:themeFillShade="D9"/>
          </w:tcPr>
          <w:p w14:paraId="3059FA98" w14:textId="77777777" w:rsidR="00BD3D7C" w:rsidRPr="00BD3D7C" w:rsidRDefault="00BD62F7"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w:t>
            </w:r>
            <w:r w:rsidRPr="00BD3D7C">
              <w:rPr>
                <w:color w:val="000000"/>
                <w:lang w:val="en-AU"/>
              </w:rPr>
              <w:t>t School Strategic Plan (SSP) goals, targets, and the diagnosis of issues requiring particular attention.</w:t>
            </w:r>
          </w:p>
        </w:tc>
        <w:tc>
          <w:tcPr>
            <w:tcW w:w="11438" w:type="dxa"/>
            <w:gridSpan w:val="2"/>
          </w:tcPr>
          <w:p w14:paraId="06EF60EE" w14:textId="77777777" w:rsidR="00BD3D7C" w:rsidRPr="00D43286" w:rsidRDefault="00BD62F7" w:rsidP="00BB23C7">
            <w:pPr>
              <w:pStyle w:val="ESBodyText"/>
              <w:spacing w:after="0"/>
              <w:rPr>
                <w:b/>
              </w:rPr>
            </w:pPr>
            <w:r>
              <w:rPr>
                <w:sz w:val="20"/>
              </w:rPr>
              <w:t xml:space="preserve">Instructional model was completed in 2021.  The other two areas will continue to be developed but will not be a focus for 2022. </w:t>
            </w:r>
          </w:p>
        </w:tc>
      </w:tr>
      <w:tr w:rsidR="00E22FDF" w14:paraId="2E70AFCC" w14:textId="77777777" w:rsidTr="00DA66C8">
        <w:trPr>
          <w:trHeight w:val="218"/>
        </w:trPr>
        <w:tc>
          <w:tcPr>
            <w:tcW w:w="3772" w:type="dxa"/>
            <w:shd w:val="clear" w:color="auto" w:fill="D9D9D9" w:themeFill="background1" w:themeFillShade="D9"/>
          </w:tcPr>
          <w:p w14:paraId="7468DD1C" w14:textId="77777777" w:rsidR="00973DEE" w:rsidRPr="00AC7B7B" w:rsidRDefault="00BD62F7" w:rsidP="00DA66C8">
            <w:pPr>
              <w:pStyle w:val="Heading3"/>
              <w:spacing w:before="0" w:after="0"/>
              <w:rPr>
                <w:szCs w:val="24"/>
              </w:rPr>
            </w:pPr>
            <w:r w:rsidRPr="00DA66C8">
              <w:rPr>
                <w:sz w:val="24"/>
              </w:rPr>
              <w:t>Goal 3</w:t>
            </w:r>
          </w:p>
        </w:tc>
        <w:tc>
          <w:tcPr>
            <w:tcW w:w="11438" w:type="dxa"/>
            <w:gridSpan w:val="2"/>
            <w:shd w:val="clear" w:color="auto" w:fill="D9D9D9" w:themeFill="background1" w:themeFillShade="D9"/>
          </w:tcPr>
          <w:p w14:paraId="75F761D2" w14:textId="77777777" w:rsidR="00973DEE" w:rsidRPr="00D43286" w:rsidRDefault="00BD62F7" w:rsidP="00BB23C7">
            <w:pPr>
              <w:pStyle w:val="ESBodyText"/>
              <w:spacing w:after="0"/>
              <w:rPr>
                <w:b/>
              </w:rPr>
            </w:pPr>
            <w:r>
              <w:rPr>
                <w:sz w:val="20"/>
              </w:rPr>
              <w:t>Empower students to be actively engaged and take ownership of their learning</w:t>
            </w:r>
          </w:p>
        </w:tc>
      </w:tr>
      <w:tr w:rsidR="00E22FDF" w14:paraId="3EA3D18B" w14:textId="77777777" w:rsidTr="00DA66C8">
        <w:trPr>
          <w:trHeight w:val="15"/>
        </w:trPr>
        <w:tc>
          <w:tcPr>
            <w:tcW w:w="3772" w:type="dxa"/>
            <w:shd w:val="clear" w:color="auto" w:fill="D9D9D9" w:themeFill="background1" w:themeFillShade="D9"/>
          </w:tcPr>
          <w:p w14:paraId="3414FE5A" w14:textId="77777777" w:rsidR="00973DEE" w:rsidRPr="00DB56D4" w:rsidRDefault="00BD62F7" w:rsidP="00DA66C8">
            <w:pPr>
              <w:pStyle w:val="Heading3"/>
              <w:spacing w:before="0" w:after="0"/>
              <w:rPr>
                <w:szCs w:val="24"/>
              </w:rPr>
            </w:pPr>
            <w:r w:rsidRPr="00DB56D4">
              <w:rPr>
                <w:szCs w:val="24"/>
              </w:rPr>
              <w:t>12 Month Target 3.1</w:t>
            </w:r>
          </w:p>
        </w:tc>
        <w:tc>
          <w:tcPr>
            <w:tcW w:w="11438" w:type="dxa"/>
            <w:gridSpan w:val="2"/>
            <w:shd w:val="clear" w:color="auto" w:fill="D9D9D9" w:themeFill="background1" w:themeFillShade="D9"/>
          </w:tcPr>
          <w:p w14:paraId="246E82FC" w14:textId="77777777" w:rsidR="00973DEE" w:rsidRPr="00D43286" w:rsidRDefault="00BD62F7" w:rsidP="00BB23C7">
            <w:pPr>
              <w:pStyle w:val="ESBodyText"/>
              <w:spacing w:after="0"/>
              <w:rPr>
                <w:b/>
              </w:rPr>
            </w:pPr>
            <w:r>
              <w:rPr>
                <w:sz w:val="20"/>
              </w:rPr>
              <w:t>Improve the percentage of positive responses in the Attitudes to Schooling Survey (AToSS) in the factors of:</w:t>
            </w:r>
            <w:r>
              <w:rPr>
                <w:sz w:val="20"/>
              </w:rPr>
              <w:br/>
            </w:r>
            <w:r>
              <w:rPr>
                <w:sz w:val="20"/>
              </w:rPr>
              <w:br/>
              <w:t>Student voice and agency factor from 43% in 2021</w:t>
            </w:r>
            <w:r>
              <w:rPr>
                <w:sz w:val="20"/>
              </w:rPr>
              <w:t xml:space="preserve"> to 60% in 2022</w:t>
            </w:r>
            <w:r>
              <w:rPr>
                <w:sz w:val="20"/>
              </w:rPr>
              <w:br/>
              <w:t>Motivation and interest factor from 66% in 2021 to 80% in 2022</w:t>
            </w:r>
            <w:r>
              <w:rPr>
                <w:sz w:val="20"/>
              </w:rPr>
              <w:br/>
              <w:t>Stimulating learning factor from 69% in 2020 to 79% in 2022</w:t>
            </w:r>
            <w:r>
              <w:rPr>
                <w:sz w:val="20"/>
              </w:rPr>
              <w:br/>
              <w:t>Sense of confidence factor from 59% in 2021 to 70% in 2022.</w:t>
            </w:r>
          </w:p>
        </w:tc>
      </w:tr>
      <w:tr w:rsidR="00E22FDF" w14:paraId="38FE58B8" w14:textId="77777777" w:rsidTr="00DA66C8">
        <w:trPr>
          <w:trHeight w:val="15"/>
        </w:trPr>
        <w:tc>
          <w:tcPr>
            <w:tcW w:w="3772" w:type="dxa"/>
            <w:shd w:val="clear" w:color="auto" w:fill="D9D9D9" w:themeFill="background1" w:themeFillShade="D9"/>
          </w:tcPr>
          <w:p w14:paraId="2DAA8CBA" w14:textId="77777777" w:rsidR="00973DEE" w:rsidRPr="00DB56D4" w:rsidRDefault="00BD62F7" w:rsidP="00DA66C8">
            <w:pPr>
              <w:pStyle w:val="Heading3"/>
              <w:spacing w:before="0" w:after="0"/>
              <w:rPr>
                <w:szCs w:val="24"/>
              </w:rPr>
            </w:pPr>
            <w:r w:rsidRPr="00DB56D4">
              <w:rPr>
                <w:szCs w:val="24"/>
              </w:rPr>
              <w:t>12 Month Target 3.2</w:t>
            </w:r>
          </w:p>
        </w:tc>
        <w:tc>
          <w:tcPr>
            <w:tcW w:w="11438" w:type="dxa"/>
            <w:gridSpan w:val="2"/>
            <w:shd w:val="clear" w:color="auto" w:fill="D9D9D9" w:themeFill="background1" w:themeFillShade="D9"/>
          </w:tcPr>
          <w:p w14:paraId="02E57D23" w14:textId="77777777" w:rsidR="00973DEE" w:rsidRPr="00D43286" w:rsidRDefault="00BD62F7" w:rsidP="00BB23C7">
            <w:pPr>
              <w:pStyle w:val="ESBodyText"/>
              <w:spacing w:after="0"/>
              <w:rPr>
                <w:b/>
              </w:rPr>
            </w:pPr>
            <w:r>
              <w:rPr>
                <w:sz w:val="20"/>
              </w:rPr>
              <w:t xml:space="preserve">Improve the percentage of </w:t>
            </w:r>
            <w:r>
              <w:rPr>
                <w:sz w:val="20"/>
              </w:rPr>
              <w:t>positive responses in the Staff Opinion Survey (SOS) in the factors of:</w:t>
            </w:r>
            <w:r>
              <w:rPr>
                <w:sz w:val="20"/>
              </w:rPr>
              <w:br/>
            </w:r>
            <w:r>
              <w:rPr>
                <w:sz w:val="20"/>
              </w:rPr>
              <w:br/>
              <w:t>Collective efficacy from 59% in 2021 to 80% in 2022</w:t>
            </w:r>
            <w:r>
              <w:rPr>
                <w:sz w:val="20"/>
              </w:rPr>
              <w:br/>
              <w:t>Teacher collaboration from 77% in 2021 to 85% in 2022</w:t>
            </w:r>
            <w:r>
              <w:rPr>
                <w:sz w:val="20"/>
              </w:rPr>
              <w:br/>
              <w:t>Collective focus on student learning from 88% in 2021 to 90% in 2022.</w:t>
            </w:r>
          </w:p>
        </w:tc>
      </w:tr>
      <w:tr w:rsidR="00E22FDF" w14:paraId="36626D2A" w14:textId="77777777" w:rsidTr="00DA66C8">
        <w:trPr>
          <w:trHeight w:val="15"/>
        </w:trPr>
        <w:tc>
          <w:tcPr>
            <w:tcW w:w="3772" w:type="dxa"/>
            <w:shd w:val="clear" w:color="auto" w:fill="D9D9D9" w:themeFill="background1" w:themeFillShade="D9"/>
          </w:tcPr>
          <w:p w14:paraId="109E5CBF" w14:textId="77777777" w:rsidR="00973DEE" w:rsidRPr="00DB56D4" w:rsidRDefault="00BD62F7" w:rsidP="00DA66C8">
            <w:pPr>
              <w:pStyle w:val="Heading3"/>
              <w:spacing w:before="0" w:after="0"/>
              <w:rPr>
                <w:szCs w:val="24"/>
              </w:rPr>
            </w:pPr>
            <w:r w:rsidRPr="00DB56D4">
              <w:rPr>
                <w:szCs w:val="24"/>
              </w:rPr>
              <w:t>12 Mon</w:t>
            </w:r>
            <w:r w:rsidRPr="00DB56D4">
              <w:rPr>
                <w:szCs w:val="24"/>
              </w:rPr>
              <w:t>th Target 3.3</w:t>
            </w:r>
          </w:p>
        </w:tc>
        <w:tc>
          <w:tcPr>
            <w:tcW w:w="11438" w:type="dxa"/>
            <w:gridSpan w:val="2"/>
            <w:shd w:val="clear" w:color="auto" w:fill="D9D9D9" w:themeFill="background1" w:themeFillShade="D9"/>
          </w:tcPr>
          <w:p w14:paraId="2658C3F6" w14:textId="77777777" w:rsidR="00973DEE" w:rsidRPr="00D43286" w:rsidRDefault="00BD62F7" w:rsidP="00BB23C7">
            <w:pPr>
              <w:pStyle w:val="ESBodyText"/>
              <w:spacing w:after="0"/>
              <w:rPr>
                <w:b/>
              </w:rPr>
            </w:pPr>
            <w:r>
              <w:rPr>
                <w:sz w:val="20"/>
              </w:rPr>
              <w:t>Improve the percentage of positive responses in the Parent Opinion Survey (POS) in the factors of</w:t>
            </w:r>
            <w:r>
              <w:rPr>
                <w:sz w:val="20"/>
              </w:rPr>
              <w:br/>
            </w:r>
            <w:r>
              <w:rPr>
                <w:sz w:val="20"/>
              </w:rPr>
              <w:br/>
              <w:t>Student agency and voice factor from 78% in 2021 to 85% in 2022</w:t>
            </w:r>
            <w:r>
              <w:rPr>
                <w:sz w:val="20"/>
              </w:rPr>
              <w:br/>
              <w:t>Student motivation and support factor from 80% in 2021 to 85% in 2022</w:t>
            </w:r>
            <w:r>
              <w:rPr>
                <w:sz w:val="20"/>
              </w:rPr>
              <w:br/>
              <w:t>Stimulati</w:t>
            </w:r>
            <w:r>
              <w:rPr>
                <w:sz w:val="20"/>
              </w:rPr>
              <w:t>ng learning environment factor from 67% in 2021 to 75% in 2022.</w:t>
            </w:r>
          </w:p>
        </w:tc>
      </w:tr>
      <w:tr w:rsidR="00E22FDF" w14:paraId="686C4137" w14:textId="77777777" w:rsidTr="00A800BE">
        <w:trPr>
          <w:trHeight w:val="15"/>
        </w:trPr>
        <w:tc>
          <w:tcPr>
            <w:tcW w:w="12022" w:type="dxa"/>
            <w:gridSpan w:val="2"/>
            <w:shd w:val="clear" w:color="auto" w:fill="D9D9D9" w:themeFill="background1" w:themeFillShade="D9"/>
          </w:tcPr>
          <w:p w14:paraId="7902B1F5" w14:textId="77777777" w:rsidR="00DB56D4" w:rsidRPr="00BD3D7C" w:rsidRDefault="00BD62F7"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14:paraId="7771EBB4" w14:textId="77777777" w:rsidR="00DB56D4" w:rsidRPr="00BD3D7C" w:rsidRDefault="00BD62F7" w:rsidP="00BB23C7">
            <w:pPr>
              <w:pStyle w:val="ESBodyText"/>
              <w:spacing w:after="0"/>
              <w:rPr>
                <w:b/>
              </w:rPr>
            </w:pPr>
            <w:r w:rsidRPr="00BD3D7C">
              <w:rPr>
                <w:color w:val="000000"/>
                <w:lang w:val="en-AU"/>
              </w:rPr>
              <w:t>Is this KIS selected for focus this year?</w:t>
            </w:r>
          </w:p>
        </w:tc>
      </w:tr>
      <w:tr w:rsidR="00E22FDF" w14:paraId="340BC628" w14:textId="77777777" w:rsidTr="00CE0F0F">
        <w:trPr>
          <w:trHeight w:val="176"/>
        </w:trPr>
        <w:tc>
          <w:tcPr>
            <w:tcW w:w="3772" w:type="dxa"/>
            <w:shd w:val="clear" w:color="auto" w:fill="F8A718"/>
          </w:tcPr>
          <w:p w14:paraId="1C0EB951" w14:textId="77777777" w:rsidR="00DB56D4" w:rsidRPr="00D43286" w:rsidRDefault="00BD62F7" w:rsidP="00BB23C7">
            <w:pPr>
              <w:pStyle w:val="ESBodyText"/>
              <w:spacing w:after="0"/>
              <w:rPr>
                <w:b/>
              </w:rPr>
            </w:pPr>
            <w:r w:rsidRPr="00BD3D7C">
              <w:rPr>
                <w:b/>
                <w:sz w:val="20"/>
                <w:szCs w:val="20"/>
              </w:rPr>
              <w:t>KIS 1</w:t>
            </w:r>
          </w:p>
          <w:p w14:paraId="7BE82633" w14:textId="77777777" w:rsidR="00E22FDF" w:rsidRDefault="00BD62F7">
            <w:r>
              <w:rPr>
                <w:sz w:val="20"/>
              </w:rPr>
              <w:t>Empowering students and building school pride</w:t>
            </w:r>
          </w:p>
        </w:tc>
        <w:tc>
          <w:tcPr>
            <w:tcW w:w="8250" w:type="dxa"/>
            <w:shd w:val="clear" w:color="auto" w:fill="F8A718"/>
          </w:tcPr>
          <w:p w14:paraId="140E6133" w14:textId="77777777" w:rsidR="00DB56D4" w:rsidRPr="00D43286" w:rsidRDefault="00BD62F7" w:rsidP="00BB23C7">
            <w:pPr>
              <w:pStyle w:val="ESBodyText"/>
              <w:spacing w:after="0"/>
              <w:rPr>
                <w:b/>
              </w:rPr>
            </w:pPr>
            <w:r>
              <w:rPr>
                <w:sz w:val="20"/>
              </w:rPr>
              <w:t xml:space="preserve">Build understanding of student agency and voice in learning and </w:t>
            </w:r>
            <w:r>
              <w:rPr>
                <w:sz w:val="20"/>
              </w:rPr>
              <w:t>implement a whole school approach.</w:t>
            </w:r>
          </w:p>
        </w:tc>
        <w:tc>
          <w:tcPr>
            <w:tcW w:w="3188" w:type="dxa"/>
          </w:tcPr>
          <w:p w14:paraId="06B39FF2" w14:textId="77777777" w:rsidR="00DB56D4" w:rsidRPr="00D43286" w:rsidRDefault="00BD62F7" w:rsidP="00BB23C7">
            <w:pPr>
              <w:pStyle w:val="ESBodyText"/>
              <w:spacing w:after="0"/>
              <w:rPr>
                <w:b/>
              </w:rPr>
            </w:pPr>
            <w:r>
              <w:rPr>
                <w:sz w:val="20"/>
              </w:rPr>
              <w:t>Yes</w:t>
            </w:r>
          </w:p>
        </w:tc>
      </w:tr>
      <w:tr w:rsidR="00E22FDF" w14:paraId="23C8075C" w14:textId="77777777" w:rsidTr="00CE0F0F">
        <w:trPr>
          <w:trHeight w:val="176"/>
        </w:trPr>
        <w:tc>
          <w:tcPr>
            <w:tcW w:w="3772" w:type="dxa"/>
            <w:shd w:val="clear" w:color="auto" w:fill="62BFEB"/>
          </w:tcPr>
          <w:p w14:paraId="42BDABB2" w14:textId="77777777" w:rsidR="00DB56D4" w:rsidRPr="00D43286" w:rsidRDefault="00BD62F7" w:rsidP="00BB23C7">
            <w:pPr>
              <w:pStyle w:val="ESBodyText"/>
              <w:spacing w:after="0"/>
              <w:rPr>
                <w:b/>
              </w:rPr>
            </w:pPr>
            <w:r w:rsidRPr="00BD3D7C">
              <w:rPr>
                <w:b/>
                <w:sz w:val="20"/>
                <w:szCs w:val="20"/>
              </w:rPr>
              <w:t>KIS 2</w:t>
            </w:r>
          </w:p>
          <w:p w14:paraId="0170AA3A" w14:textId="77777777" w:rsidR="00E22FDF" w:rsidRDefault="00BD62F7">
            <w:r>
              <w:rPr>
                <w:sz w:val="20"/>
              </w:rPr>
              <w:t>Evaluating impact on learning</w:t>
            </w:r>
          </w:p>
        </w:tc>
        <w:tc>
          <w:tcPr>
            <w:tcW w:w="8250" w:type="dxa"/>
            <w:shd w:val="clear" w:color="auto" w:fill="62BFEB"/>
          </w:tcPr>
          <w:p w14:paraId="5A3F2F63" w14:textId="77777777" w:rsidR="00DB56D4" w:rsidRPr="00D43286" w:rsidRDefault="00BD62F7" w:rsidP="00BB23C7">
            <w:pPr>
              <w:pStyle w:val="ESBodyText"/>
              <w:spacing w:after="0"/>
              <w:rPr>
                <w:b/>
              </w:rPr>
            </w:pPr>
            <w:r>
              <w:rPr>
                <w:sz w:val="20"/>
              </w:rPr>
              <w:t>Embed an approach to the use of data and evidence that enables students to track their own progress and inform goal setting.</w:t>
            </w:r>
          </w:p>
        </w:tc>
        <w:tc>
          <w:tcPr>
            <w:tcW w:w="3188" w:type="dxa"/>
          </w:tcPr>
          <w:p w14:paraId="4509CB46" w14:textId="77777777" w:rsidR="00DB56D4" w:rsidRPr="00D43286" w:rsidRDefault="00BD62F7" w:rsidP="00BB23C7">
            <w:pPr>
              <w:pStyle w:val="ESBodyText"/>
              <w:spacing w:after="0"/>
              <w:rPr>
                <w:b/>
              </w:rPr>
            </w:pPr>
            <w:r>
              <w:rPr>
                <w:sz w:val="20"/>
              </w:rPr>
              <w:t>No</w:t>
            </w:r>
          </w:p>
        </w:tc>
      </w:tr>
      <w:tr w:rsidR="00E22FDF" w14:paraId="4E5B3C80" w14:textId="77777777" w:rsidTr="00CE0F0F">
        <w:trPr>
          <w:trHeight w:val="176"/>
        </w:trPr>
        <w:tc>
          <w:tcPr>
            <w:tcW w:w="3772" w:type="dxa"/>
            <w:shd w:val="clear" w:color="auto" w:fill="F8A718"/>
          </w:tcPr>
          <w:p w14:paraId="4BCF2079" w14:textId="77777777" w:rsidR="00DB56D4" w:rsidRPr="00D43286" w:rsidRDefault="00BD62F7" w:rsidP="00BB23C7">
            <w:pPr>
              <w:pStyle w:val="ESBodyText"/>
              <w:spacing w:after="0"/>
              <w:rPr>
                <w:b/>
              </w:rPr>
            </w:pPr>
            <w:r w:rsidRPr="00BD3D7C">
              <w:rPr>
                <w:b/>
                <w:sz w:val="20"/>
                <w:szCs w:val="20"/>
              </w:rPr>
              <w:t>KIS 3</w:t>
            </w:r>
          </w:p>
          <w:p w14:paraId="641DA9CE" w14:textId="77777777" w:rsidR="00E22FDF" w:rsidRDefault="00BD62F7">
            <w:r>
              <w:rPr>
                <w:sz w:val="20"/>
              </w:rPr>
              <w:t xml:space="preserve">Empowering students and building school </w:t>
            </w:r>
            <w:r>
              <w:rPr>
                <w:sz w:val="20"/>
              </w:rPr>
              <w:t>pride</w:t>
            </w:r>
          </w:p>
        </w:tc>
        <w:tc>
          <w:tcPr>
            <w:tcW w:w="8250" w:type="dxa"/>
            <w:shd w:val="clear" w:color="auto" w:fill="F8A718"/>
          </w:tcPr>
          <w:p w14:paraId="61083A98" w14:textId="77777777" w:rsidR="00DB56D4" w:rsidRPr="00D43286" w:rsidRDefault="00BD62F7" w:rsidP="00BB23C7">
            <w:pPr>
              <w:pStyle w:val="ESBodyText"/>
              <w:spacing w:after="0"/>
              <w:rPr>
                <w:b/>
              </w:rPr>
            </w:pPr>
            <w:r>
              <w:rPr>
                <w:sz w:val="20"/>
              </w:rPr>
              <w:t>Increase the capacity of all students to become leaders.</w:t>
            </w:r>
          </w:p>
        </w:tc>
        <w:tc>
          <w:tcPr>
            <w:tcW w:w="3188" w:type="dxa"/>
          </w:tcPr>
          <w:p w14:paraId="13BCD59A" w14:textId="77777777" w:rsidR="00DB56D4" w:rsidRPr="00D43286" w:rsidRDefault="00BD62F7" w:rsidP="00BB23C7">
            <w:pPr>
              <w:pStyle w:val="ESBodyText"/>
              <w:spacing w:after="0"/>
              <w:rPr>
                <w:b/>
              </w:rPr>
            </w:pPr>
            <w:r>
              <w:rPr>
                <w:sz w:val="20"/>
              </w:rPr>
              <w:t>No</w:t>
            </w:r>
          </w:p>
        </w:tc>
      </w:tr>
      <w:tr w:rsidR="00E22FDF" w14:paraId="6A715C0C" w14:textId="77777777" w:rsidTr="0001315D">
        <w:trPr>
          <w:trHeight w:val="1741"/>
        </w:trPr>
        <w:tc>
          <w:tcPr>
            <w:tcW w:w="3772" w:type="dxa"/>
            <w:shd w:val="clear" w:color="auto" w:fill="D9D9D9" w:themeFill="background1" w:themeFillShade="D9"/>
          </w:tcPr>
          <w:p w14:paraId="1D2CE640" w14:textId="77777777" w:rsidR="00BD3D7C" w:rsidRPr="00BD3D7C" w:rsidRDefault="00BD62F7"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w:t>
            </w:r>
            <w:r w:rsidRPr="00BD3D7C">
              <w:rPr>
                <w:color w:val="000000"/>
                <w:lang w:val="en-AU"/>
              </w:rPr>
              <w:t>oals, targets, and the diagnosis of issues requiring particular attention.</w:t>
            </w:r>
          </w:p>
        </w:tc>
        <w:tc>
          <w:tcPr>
            <w:tcW w:w="11438" w:type="dxa"/>
            <w:gridSpan w:val="2"/>
          </w:tcPr>
          <w:p w14:paraId="5E89E05E" w14:textId="77777777" w:rsidR="00BD3D7C" w:rsidRPr="00D43286" w:rsidRDefault="00BD62F7" w:rsidP="00BB23C7">
            <w:pPr>
              <w:pStyle w:val="ESBodyText"/>
              <w:spacing w:after="0"/>
              <w:rPr>
                <w:b/>
              </w:rPr>
            </w:pPr>
            <w:r>
              <w:rPr>
                <w:sz w:val="20"/>
              </w:rPr>
              <w:t xml:space="preserve">The school has begun its journey to become a Montessori Inclusive school.  The major purpose of Montessori is to support students to become more independent and take ownership over </w:t>
            </w:r>
            <w:r>
              <w:rPr>
                <w:sz w:val="20"/>
              </w:rPr>
              <w:t>their learning.  The multiage approach also provides opportunities for students to take on leadership positions within the class.</w:t>
            </w:r>
            <w:r>
              <w:rPr>
                <w:sz w:val="20"/>
              </w:rPr>
              <w:br/>
              <w:t>The school will address this KIS through its inclusion of Montessori pedagogical practices in the classroom.</w:t>
            </w:r>
          </w:p>
        </w:tc>
      </w:tr>
      <w:tr w:rsidR="00E22FDF" w14:paraId="4D66E430" w14:textId="77777777" w:rsidTr="00DA66C8">
        <w:trPr>
          <w:trHeight w:val="218"/>
        </w:trPr>
        <w:tc>
          <w:tcPr>
            <w:tcW w:w="3772" w:type="dxa"/>
            <w:shd w:val="clear" w:color="auto" w:fill="D9D9D9" w:themeFill="background1" w:themeFillShade="D9"/>
          </w:tcPr>
          <w:p w14:paraId="19E539C3" w14:textId="77777777" w:rsidR="00973DEE" w:rsidRPr="00AC7B7B" w:rsidRDefault="00BD62F7" w:rsidP="00DA66C8">
            <w:pPr>
              <w:pStyle w:val="Heading3"/>
              <w:spacing w:before="0" w:after="0"/>
              <w:rPr>
                <w:szCs w:val="24"/>
              </w:rPr>
            </w:pPr>
            <w:r w:rsidRPr="00DA66C8">
              <w:rPr>
                <w:sz w:val="24"/>
              </w:rPr>
              <w:t>Goal 4</w:t>
            </w:r>
          </w:p>
        </w:tc>
        <w:tc>
          <w:tcPr>
            <w:tcW w:w="11438" w:type="dxa"/>
            <w:gridSpan w:val="2"/>
            <w:shd w:val="clear" w:color="auto" w:fill="D9D9D9" w:themeFill="background1" w:themeFillShade="D9"/>
          </w:tcPr>
          <w:p w14:paraId="09E5BBEB" w14:textId="77777777" w:rsidR="00973DEE" w:rsidRPr="00D43286" w:rsidRDefault="00BD62F7" w:rsidP="00BB23C7">
            <w:pPr>
              <w:pStyle w:val="ESBodyText"/>
              <w:spacing w:after="0"/>
              <w:rPr>
                <w:b/>
              </w:rPr>
            </w:pPr>
            <w:r>
              <w:rPr>
                <w:sz w:val="20"/>
              </w:rPr>
              <w:t>Enhance s</w:t>
            </w:r>
            <w:r>
              <w:rPr>
                <w:sz w:val="20"/>
              </w:rPr>
              <w:t>tudent wellbeing, connectedness and pride in the school.</w:t>
            </w:r>
          </w:p>
        </w:tc>
      </w:tr>
      <w:tr w:rsidR="00E22FDF" w14:paraId="345F40E5" w14:textId="77777777" w:rsidTr="00DA66C8">
        <w:trPr>
          <w:trHeight w:val="15"/>
        </w:trPr>
        <w:tc>
          <w:tcPr>
            <w:tcW w:w="3772" w:type="dxa"/>
            <w:shd w:val="clear" w:color="auto" w:fill="D9D9D9" w:themeFill="background1" w:themeFillShade="D9"/>
          </w:tcPr>
          <w:p w14:paraId="7F4CD9A7" w14:textId="77777777" w:rsidR="00973DEE" w:rsidRPr="00DB56D4" w:rsidRDefault="00BD62F7" w:rsidP="00DA66C8">
            <w:pPr>
              <w:pStyle w:val="Heading3"/>
              <w:spacing w:before="0" w:after="0"/>
              <w:rPr>
                <w:szCs w:val="24"/>
              </w:rPr>
            </w:pPr>
            <w:r w:rsidRPr="00DB56D4">
              <w:rPr>
                <w:szCs w:val="24"/>
              </w:rPr>
              <w:t>12 Month Target 4.1</w:t>
            </w:r>
          </w:p>
        </w:tc>
        <w:tc>
          <w:tcPr>
            <w:tcW w:w="11438" w:type="dxa"/>
            <w:gridSpan w:val="2"/>
            <w:shd w:val="clear" w:color="auto" w:fill="D9D9D9" w:themeFill="background1" w:themeFillShade="D9"/>
          </w:tcPr>
          <w:p w14:paraId="4246E22A" w14:textId="77777777" w:rsidR="00973DEE" w:rsidRPr="00D43286" w:rsidRDefault="00BD62F7" w:rsidP="00BB23C7">
            <w:pPr>
              <w:pStyle w:val="ESBodyText"/>
              <w:spacing w:after="0"/>
              <w:rPr>
                <w:b/>
              </w:rPr>
            </w:pPr>
            <w:r>
              <w:rPr>
                <w:sz w:val="20"/>
              </w:rPr>
              <w:t>Improve the percentage of positive responses in the AtoSS for the following factors:</w:t>
            </w:r>
            <w:r>
              <w:rPr>
                <w:sz w:val="20"/>
              </w:rPr>
              <w:br/>
            </w:r>
            <w:r>
              <w:rPr>
                <w:sz w:val="20"/>
              </w:rPr>
              <w:br/>
              <w:t>Sense of inclusion from 79% in 2021 to 88% in 2022</w:t>
            </w:r>
            <w:r>
              <w:rPr>
                <w:sz w:val="20"/>
              </w:rPr>
              <w:br/>
              <w:t xml:space="preserve">School connectedness from 64% in 2021 </w:t>
            </w:r>
            <w:r>
              <w:rPr>
                <w:sz w:val="20"/>
              </w:rPr>
              <w:t>to 75% in 2022</w:t>
            </w:r>
          </w:p>
        </w:tc>
      </w:tr>
      <w:tr w:rsidR="00E22FDF" w14:paraId="421783F4" w14:textId="77777777" w:rsidTr="00DA66C8">
        <w:trPr>
          <w:trHeight w:val="15"/>
        </w:trPr>
        <w:tc>
          <w:tcPr>
            <w:tcW w:w="3772" w:type="dxa"/>
            <w:shd w:val="clear" w:color="auto" w:fill="D9D9D9" w:themeFill="background1" w:themeFillShade="D9"/>
          </w:tcPr>
          <w:p w14:paraId="454970A6" w14:textId="77777777" w:rsidR="00973DEE" w:rsidRPr="00DB56D4" w:rsidRDefault="00BD62F7" w:rsidP="00DA66C8">
            <w:pPr>
              <w:pStyle w:val="Heading3"/>
              <w:spacing w:before="0" w:after="0"/>
              <w:rPr>
                <w:szCs w:val="24"/>
              </w:rPr>
            </w:pPr>
            <w:r w:rsidRPr="00DB56D4">
              <w:rPr>
                <w:szCs w:val="24"/>
              </w:rPr>
              <w:t>12 Month Target 4.2</w:t>
            </w:r>
          </w:p>
        </w:tc>
        <w:tc>
          <w:tcPr>
            <w:tcW w:w="11438" w:type="dxa"/>
            <w:gridSpan w:val="2"/>
            <w:shd w:val="clear" w:color="auto" w:fill="D9D9D9" w:themeFill="background1" w:themeFillShade="D9"/>
          </w:tcPr>
          <w:p w14:paraId="2D7379E1" w14:textId="77777777" w:rsidR="00973DEE" w:rsidRPr="00D43286" w:rsidRDefault="00BD62F7" w:rsidP="00BB23C7">
            <w:pPr>
              <w:pStyle w:val="ESBodyText"/>
              <w:spacing w:after="0"/>
              <w:rPr>
                <w:b/>
              </w:rPr>
            </w:pPr>
            <w:r>
              <w:rPr>
                <w:sz w:val="20"/>
              </w:rPr>
              <w:t>Improve the percentage of positive responses in the SOS for the following factors:</w:t>
            </w:r>
            <w:r>
              <w:rPr>
                <w:sz w:val="20"/>
              </w:rPr>
              <w:br/>
            </w:r>
            <w:r>
              <w:rPr>
                <w:sz w:val="20"/>
              </w:rPr>
              <w:br/>
              <w:t>Parent and community involvement from 77% in 2021 to 83% in 2022</w:t>
            </w:r>
            <w:r>
              <w:rPr>
                <w:sz w:val="20"/>
              </w:rPr>
              <w:br/>
              <w:t>Trust in students and parents from 56% in 2021 to 80%in 2022</w:t>
            </w:r>
            <w:r>
              <w:rPr>
                <w:sz w:val="20"/>
              </w:rPr>
              <w:br/>
              <w:t>Collective</w:t>
            </w:r>
            <w:r>
              <w:rPr>
                <w:sz w:val="20"/>
              </w:rPr>
              <w:t xml:space="preserve"> focus on student learning factor from 88% in 2021 to 90% in 2022.</w:t>
            </w:r>
          </w:p>
        </w:tc>
      </w:tr>
      <w:tr w:rsidR="00E22FDF" w14:paraId="6A538564" w14:textId="77777777" w:rsidTr="00DA66C8">
        <w:trPr>
          <w:trHeight w:val="15"/>
        </w:trPr>
        <w:tc>
          <w:tcPr>
            <w:tcW w:w="3772" w:type="dxa"/>
            <w:shd w:val="clear" w:color="auto" w:fill="D9D9D9" w:themeFill="background1" w:themeFillShade="D9"/>
          </w:tcPr>
          <w:p w14:paraId="1B2E11F7" w14:textId="77777777" w:rsidR="00973DEE" w:rsidRPr="00DB56D4" w:rsidRDefault="00BD62F7" w:rsidP="00DA66C8">
            <w:pPr>
              <w:pStyle w:val="Heading3"/>
              <w:spacing w:before="0" w:after="0"/>
              <w:rPr>
                <w:szCs w:val="24"/>
              </w:rPr>
            </w:pPr>
            <w:r w:rsidRPr="00DB56D4">
              <w:rPr>
                <w:szCs w:val="24"/>
              </w:rPr>
              <w:t>12 Month Target 4.3</w:t>
            </w:r>
          </w:p>
        </w:tc>
        <w:tc>
          <w:tcPr>
            <w:tcW w:w="11438" w:type="dxa"/>
            <w:gridSpan w:val="2"/>
            <w:shd w:val="clear" w:color="auto" w:fill="D9D9D9" w:themeFill="background1" w:themeFillShade="D9"/>
          </w:tcPr>
          <w:p w14:paraId="517400E7" w14:textId="77777777" w:rsidR="00973DEE" w:rsidRPr="00D43286" w:rsidRDefault="00BD62F7" w:rsidP="00BB23C7">
            <w:pPr>
              <w:pStyle w:val="ESBodyText"/>
              <w:spacing w:after="0"/>
              <w:rPr>
                <w:b/>
              </w:rPr>
            </w:pPr>
            <w:r>
              <w:rPr>
                <w:sz w:val="20"/>
              </w:rPr>
              <w:t>Improve and maintain the percentage of positive responses on the POS for the following factors:</w:t>
            </w:r>
            <w:r>
              <w:rPr>
                <w:sz w:val="20"/>
              </w:rPr>
              <w:br/>
            </w:r>
            <w:r>
              <w:rPr>
                <w:sz w:val="20"/>
              </w:rPr>
              <w:br/>
              <w:t>Maintain parent participation and involvement at 84% in 2022</w:t>
            </w:r>
            <w:r>
              <w:rPr>
                <w:sz w:val="20"/>
              </w:rPr>
              <w:br/>
              <w:t>increase t</w:t>
            </w:r>
            <w:r>
              <w:rPr>
                <w:sz w:val="20"/>
              </w:rPr>
              <w:t>eacher communication from 67% to 75% in 2022</w:t>
            </w:r>
            <w:r>
              <w:rPr>
                <w:sz w:val="20"/>
              </w:rPr>
              <w:br/>
              <w:t>Maintain school support/communication at 90% in 2022</w:t>
            </w:r>
            <w:r>
              <w:rPr>
                <w:sz w:val="20"/>
              </w:rPr>
              <w:br/>
              <w:t>Maintain school improvement factor at 83% in 2022</w:t>
            </w:r>
            <w:r>
              <w:rPr>
                <w:sz w:val="20"/>
              </w:rPr>
              <w:br/>
              <w:t>School connectedness factor from 80% in 2021 to 90% in 2022</w:t>
            </w:r>
            <w:r>
              <w:rPr>
                <w:sz w:val="20"/>
              </w:rPr>
              <w:br/>
              <w:t>Maintain teaching factor at 80% in 2022</w:t>
            </w:r>
          </w:p>
        </w:tc>
      </w:tr>
      <w:tr w:rsidR="00E22FDF" w14:paraId="4485274B" w14:textId="77777777" w:rsidTr="00A800BE">
        <w:trPr>
          <w:trHeight w:val="15"/>
        </w:trPr>
        <w:tc>
          <w:tcPr>
            <w:tcW w:w="12022" w:type="dxa"/>
            <w:gridSpan w:val="2"/>
            <w:shd w:val="clear" w:color="auto" w:fill="D9D9D9" w:themeFill="background1" w:themeFillShade="D9"/>
          </w:tcPr>
          <w:p w14:paraId="2131479D" w14:textId="77777777" w:rsidR="00DB56D4" w:rsidRPr="00BD3D7C" w:rsidRDefault="00BD62F7" w:rsidP="00BB23C7">
            <w:pPr>
              <w:pStyle w:val="ESBodyText"/>
              <w:spacing w:after="0"/>
              <w:rPr>
                <w:b/>
                <w:sz w:val="20"/>
                <w:szCs w:val="20"/>
              </w:rPr>
            </w:pPr>
            <w:r w:rsidRPr="00BD3D7C">
              <w:rPr>
                <w:b/>
                <w:sz w:val="20"/>
                <w:szCs w:val="20"/>
              </w:rPr>
              <w:t>Key Imp</w:t>
            </w:r>
            <w:r w:rsidRPr="00BD3D7C">
              <w:rPr>
                <w:b/>
                <w:sz w:val="20"/>
                <w:szCs w:val="20"/>
              </w:rPr>
              <w:t>rovement Strategies</w:t>
            </w:r>
          </w:p>
        </w:tc>
        <w:tc>
          <w:tcPr>
            <w:tcW w:w="3188" w:type="dxa"/>
            <w:shd w:val="clear" w:color="auto" w:fill="D9D9D9" w:themeFill="background1" w:themeFillShade="D9"/>
          </w:tcPr>
          <w:p w14:paraId="7A95164B" w14:textId="77777777" w:rsidR="00DB56D4" w:rsidRPr="00BD3D7C" w:rsidRDefault="00BD62F7" w:rsidP="00BB23C7">
            <w:pPr>
              <w:pStyle w:val="ESBodyText"/>
              <w:spacing w:after="0"/>
              <w:rPr>
                <w:b/>
              </w:rPr>
            </w:pPr>
            <w:r w:rsidRPr="00BD3D7C">
              <w:rPr>
                <w:color w:val="000000"/>
                <w:lang w:val="en-AU"/>
              </w:rPr>
              <w:t>Is this KIS selected for focus this year?</w:t>
            </w:r>
          </w:p>
        </w:tc>
      </w:tr>
      <w:tr w:rsidR="00E22FDF" w14:paraId="3953D360" w14:textId="77777777" w:rsidTr="00CE0F0F">
        <w:trPr>
          <w:trHeight w:val="176"/>
        </w:trPr>
        <w:tc>
          <w:tcPr>
            <w:tcW w:w="3772" w:type="dxa"/>
            <w:shd w:val="clear" w:color="auto" w:fill="FFCA08"/>
          </w:tcPr>
          <w:p w14:paraId="43413F63" w14:textId="77777777" w:rsidR="00DB56D4" w:rsidRPr="00D43286" w:rsidRDefault="00BD62F7" w:rsidP="00BB23C7">
            <w:pPr>
              <w:pStyle w:val="ESBodyText"/>
              <w:spacing w:after="0"/>
              <w:rPr>
                <w:b/>
              </w:rPr>
            </w:pPr>
            <w:r w:rsidRPr="00BD3D7C">
              <w:rPr>
                <w:b/>
                <w:sz w:val="20"/>
                <w:szCs w:val="20"/>
              </w:rPr>
              <w:t>KIS 1</w:t>
            </w:r>
          </w:p>
          <w:p w14:paraId="39299C52" w14:textId="77777777" w:rsidR="00E22FDF" w:rsidRDefault="00BD62F7">
            <w:r>
              <w:rPr>
                <w:sz w:val="20"/>
              </w:rPr>
              <w:t>Vision, values and culture</w:t>
            </w:r>
          </w:p>
        </w:tc>
        <w:tc>
          <w:tcPr>
            <w:tcW w:w="8250" w:type="dxa"/>
            <w:shd w:val="clear" w:color="auto" w:fill="FFCA08"/>
          </w:tcPr>
          <w:p w14:paraId="0C5ECA16" w14:textId="77777777" w:rsidR="00DB56D4" w:rsidRPr="00D43286" w:rsidRDefault="00BD62F7" w:rsidP="00BB23C7">
            <w:pPr>
              <w:pStyle w:val="ESBodyText"/>
              <w:spacing w:after="0"/>
              <w:rPr>
                <w:b/>
              </w:rPr>
            </w:pPr>
            <w:r>
              <w:rPr>
                <w:sz w:val="20"/>
              </w:rPr>
              <w:t>Review the school’s vision, mission and values and integrate the revised intentions into all areas of schooling.</w:t>
            </w:r>
          </w:p>
        </w:tc>
        <w:tc>
          <w:tcPr>
            <w:tcW w:w="3188" w:type="dxa"/>
          </w:tcPr>
          <w:p w14:paraId="2B7B6EBB" w14:textId="77777777" w:rsidR="00DB56D4" w:rsidRPr="00D43286" w:rsidRDefault="00BD62F7" w:rsidP="00BB23C7">
            <w:pPr>
              <w:pStyle w:val="ESBodyText"/>
              <w:spacing w:after="0"/>
              <w:rPr>
                <w:b/>
              </w:rPr>
            </w:pPr>
            <w:r>
              <w:rPr>
                <w:sz w:val="20"/>
              </w:rPr>
              <w:t>Yes</w:t>
            </w:r>
          </w:p>
        </w:tc>
      </w:tr>
      <w:tr w:rsidR="00E22FDF" w14:paraId="06C1E84F" w14:textId="77777777" w:rsidTr="00CE0F0F">
        <w:trPr>
          <w:trHeight w:val="176"/>
        </w:trPr>
        <w:tc>
          <w:tcPr>
            <w:tcW w:w="3772" w:type="dxa"/>
            <w:shd w:val="clear" w:color="auto" w:fill="AF96B4"/>
          </w:tcPr>
          <w:p w14:paraId="5FE0E2BD" w14:textId="77777777" w:rsidR="00DB56D4" w:rsidRPr="00D43286" w:rsidRDefault="00BD62F7" w:rsidP="00BB23C7">
            <w:pPr>
              <w:pStyle w:val="ESBodyText"/>
              <w:spacing w:after="0"/>
              <w:rPr>
                <w:b/>
              </w:rPr>
            </w:pPr>
            <w:r w:rsidRPr="00BD3D7C">
              <w:rPr>
                <w:b/>
                <w:sz w:val="20"/>
                <w:szCs w:val="20"/>
              </w:rPr>
              <w:t>KIS 2</w:t>
            </w:r>
          </w:p>
          <w:p w14:paraId="516756D5" w14:textId="77777777" w:rsidR="00E22FDF" w:rsidRDefault="00BD62F7">
            <w:r>
              <w:rPr>
                <w:sz w:val="20"/>
              </w:rPr>
              <w:t>Building communities</w:t>
            </w:r>
          </w:p>
        </w:tc>
        <w:tc>
          <w:tcPr>
            <w:tcW w:w="8250" w:type="dxa"/>
            <w:shd w:val="clear" w:color="auto" w:fill="AF96B4"/>
          </w:tcPr>
          <w:p w14:paraId="047B11FC" w14:textId="77777777" w:rsidR="00DB56D4" w:rsidRPr="00D43286" w:rsidRDefault="00BD62F7" w:rsidP="00BB23C7">
            <w:pPr>
              <w:pStyle w:val="ESBodyText"/>
              <w:spacing w:after="0"/>
              <w:rPr>
                <w:b/>
              </w:rPr>
            </w:pPr>
            <w:r>
              <w:rPr>
                <w:sz w:val="20"/>
              </w:rPr>
              <w:t>Strengthen the partnership between staff, students, parents and carers to create a shared responsibility for student learning.</w:t>
            </w:r>
          </w:p>
        </w:tc>
        <w:tc>
          <w:tcPr>
            <w:tcW w:w="3188" w:type="dxa"/>
          </w:tcPr>
          <w:p w14:paraId="006D938B" w14:textId="77777777" w:rsidR="00DB56D4" w:rsidRPr="00D43286" w:rsidRDefault="00BD62F7" w:rsidP="00BB23C7">
            <w:pPr>
              <w:pStyle w:val="ESBodyText"/>
              <w:spacing w:after="0"/>
              <w:rPr>
                <w:b/>
              </w:rPr>
            </w:pPr>
            <w:r>
              <w:rPr>
                <w:sz w:val="20"/>
              </w:rPr>
              <w:t>No</w:t>
            </w:r>
          </w:p>
        </w:tc>
      </w:tr>
      <w:tr w:rsidR="00E22FDF" w14:paraId="0834AD1C" w14:textId="77777777" w:rsidTr="00CE0F0F">
        <w:trPr>
          <w:trHeight w:val="176"/>
        </w:trPr>
        <w:tc>
          <w:tcPr>
            <w:tcW w:w="3772" w:type="dxa"/>
            <w:shd w:val="clear" w:color="auto" w:fill="F8A718"/>
          </w:tcPr>
          <w:p w14:paraId="57F9C3A4" w14:textId="77777777" w:rsidR="00DB56D4" w:rsidRPr="00D43286" w:rsidRDefault="00BD62F7" w:rsidP="00BB23C7">
            <w:pPr>
              <w:pStyle w:val="ESBodyText"/>
              <w:spacing w:after="0"/>
              <w:rPr>
                <w:b/>
              </w:rPr>
            </w:pPr>
            <w:r w:rsidRPr="00BD3D7C">
              <w:rPr>
                <w:b/>
                <w:sz w:val="20"/>
                <w:szCs w:val="20"/>
              </w:rPr>
              <w:t>KIS 3</w:t>
            </w:r>
          </w:p>
          <w:p w14:paraId="23D33E9D" w14:textId="77777777" w:rsidR="00E22FDF" w:rsidRDefault="00BD62F7">
            <w:r>
              <w:rPr>
                <w:sz w:val="20"/>
              </w:rPr>
              <w:t>Health and wellbeing</w:t>
            </w:r>
          </w:p>
        </w:tc>
        <w:tc>
          <w:tcPr>
            <w:tcW w:w="8250" w:type="dxa"/>
            <w:shd w:val="clear" w:color="auto" w:fill="F8A718"/>
          </w:tcPr>
          <w:p w14:paraId="7A15C886" w14:textId="77777777" w:rsidR="00DB56D4" w:rsidRPr="00D43286" w:rsidRDefault="00BD62F7" w:rsidP="00BB23C7">
            <w:pPr>
              <w:pStyle w:val="ESBodyText"/>
              <w:spacing w:after="0"/>
              <w:rPr>
                <w:b/>
              </w:rPr>
            </w:pPr>
            <w:r>
              <w:rPr>
                <w:sz w:val="20"/>
              </w:rPr>
              <w:t xml:space="preserve">Embed the whole school framework for student wellbeing with a focus on building positive </w:t>
            </w:r>
            <w:r>
              <w:rPr>
                <w:sz w:val="20"/>
              </w:rPr>
              <w:t>relationships and student resilience.</w:t>
            </w:r>
          </w:p>
        </w:tc>
        <w:tc>
          <w:tcPr>
            <w:tcW w:w="3188" w:type="dxa"/>
          </w:tcPr>
          <w:p w14:paraId="30BAC56D" w14:textId="77777777" w:rsidR="00DB56D4" w:rsidRPr="00D43286" w:rsidRDefault="00BD62F7" w:rsidP="00BB23C7">
            <w:pPr>
              <w:pStyle w:val="ESBodyText"/>
              <w:spacing w:after="0"/>
              <w:rPr>
                <w:b/>
              </w:rPr>
            </w:pPr>
            <w:r>
              <w:rPr>
                <w:sz w:val="20"/>
              </w:rPr>
              <w:t>No</w:t>
            </w:r>
          </w:p>
        </w:tc>
      </w:tr>
      <w:tr w:rsidR="00E22FDF" w14:paraId="3EF3A979" w14:textId="77777777" w:rsidTr="0001315D">
        <w:trPr>
          <w:trHeight w:val="1741"/>
        </w:trPr>
        <w:tc>
          <w:tcPr>
            <w:tcW w:w="3772" w:type="dxa"/>
            <w:shd w:val="clear" w:color="auto" w:fill="D9D9D9" w:themeFill="background1" w:themeFillShade="D9"/>
          </w:tcPr>
          <w:p w14:paraId="67E1BBB9" w14:textId="77777777" w:rsidR="00BD3D7C" w:rsidRPr="00BD3D7C" w:rsidRDefault="00BD62F7"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w:t>
            </w:r>
            <w:r w:rsidRPr="00BD3D7C">
              <w:rPr>
                <w:color w:val="000000"/>
                <w:lang w:val="en-AU"/>
              </w:rPr>
              <w:t>agnosis of issues requiring particular attention.</w:t>
            </w:r>
          </w:p>
        </w:tc>
        <w:tc>
          <w:tcPr>
            <w:tcW w:w="11438" w:type="dxa"/>
            <w:gridSpan w:val="2"/>
          </w:tcPr>
          <w:p w14:paraId="59EB9D05" w14:textId="77777777" w:rsidR="00BD3D7C" w:rsidRPr="00D43286" w:rsidRDefault="00BD62F7" w:rsidP="00BB23C7">
            <w:pPr>
              <w:pStyle w:val="ESBodyText"/>
              <w:spacing w:after="0"/>
              <w:rPr>
                <w:b/>
              </w:rPr>
            </w:pPr>
            <w:r>
              <w:rPr>
                <w:sz w:val="20"/>
              </w:rPr>
              <w:t>Due to lockdown in 2021 the school was not able to complete this KIS.</w:t>
            </w:r>
          </w:p>
        </w:tc>
      </w:tr>
    </w:tbl>
    <w:p w14:paraId="24B96CF0" w14:textId="77777777" w:rsidR="000A423E" w:rsidRDefault="00BD62F7" w:rsidP="004E7357">
      <w:pPr>
        <w:pStyle w:val="ESBodyText"/>
      </w:pPr>
    </w:p>
    <w:p w14:paraId="7894EED4" w14:textId="77777777" w:rsidR="00E22FDF" w:rsidRDefault="00E22FDF"/>
    <w:p w14:paraId="049B2B56" w14:textId="77777777" w:rsidR="00E22FDF" w:rsidRDefault="00E22FDF"/>
    <w:p w14:paraId="4FDA4082" w14:textId="77777777" w:rsidR="00E22FDF" w:rsidRDefault="00E22FDF"/>
    <w:p w14:paraId="02E992E6" w14:textId="77777777" w:rsidR="00E22FDF" w:rsidRDefault="00E22FDF">
      <w:pPr>
        <w:sectPr w:rsidR="00E22FDF" w:rsidSect="001C3D92">
          <w:headerReference w:type="even" r:id="rId25"/>
          <w:headerReference w:type="default" r:id="rId26"/>
          <w:footerReference w:type="default" r:id="rId27"/>
          <w:headerReference w:type="first" r:id="rId28"/>
          <w:pgSz w:w="16838" w:h="11906" w:orient="landscape" w:code="9"/>
          <w:pgMar w:top="1304" w:right="2036" w:bottom="1240" w:left="1304" w:header="624" w:footer="532" w:gutter="0"/>
          <w:pgNumType w:start="2"/>
          <w:cols w:space="397"/>
          <w:docGrid w:linePitch="360"/>
        </w:sectPr>
      </w:pPr>
    </w:p>
    <w:p w14:paraId="55B52299" w14:textId="77777777" w:rsidR="006307C3" w:rsidRPr="00ED5CB1" w:rsidRDefault="00BD62F7" w:rsidP="006C7A56">
      <w:pPr>
        <w:ind w:right="-542"/>
        <w:rPr>
          <w:b/>
          <w:color w:val="AF272F"/>
          <w:sz w:val="32"/>
          <w:szCs w:val="32"/>
        </w:rPr>
      </w:pPr>
      <w:r w:rsidRPr="00ED5CB1">
        <w:rPr>
          <w:b/>
          <w:color w:val="AF272F"/>
          <w:sz w:val="32"/>
          <w:szCs w:val="32"/>
        </w:rPr>
        <w:t xml:space="preserve">Define </w:t>
      </w:r>
      <w:r w:rsidRPr="00ED5CB1">
        <w:rPr>
          <w:b/>
          <w:color w:val="AF272F"/>
          <w:sz w:val="32"/>
          <w:szCs w:val="32"/>
        </w:rPr>
        <w:t>Actions, Outcomes and</w:t>
      </w:r>
      <w:r w:rsidRPr="00ED5CB1">
        <w:rPr>
          <w:b/>
          <w:color w:val="AF272F"/>
          <w:sz w:val="32"/>
          <w:szCs w:val="32"/>
        </w:rPr>
        <w:t xml:space="preserve"> </w:t>
      </w:r>
      <w:r w:rsidRPr="00ED5CB1">
        <w:rPr>
          <w:b/>
          <w:color w:val="AF272F"/>
          <w:sz w:val="32"/>
          <w:szCs w:val="32"/>
        </w:rPr>
        <w:t>Activities</w:t>
      </w:r>
    </w:p>
    <w:p w14:paraId="20FD2566" w14:textId="77777777" w:rsidR="005539D1" w:rsidRPr="002B37FA" w:rsidRDefault="00BD62F7"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E22FDF" w14:paraId="467CD9E4" w14:textId="77777777" w:rsidTr="00FA4D4A">
        <w:trPr>
          <w:trHeight w:val="110"/>
        </w:trPr>
        <w:tc>
          <w:tcPr>
            <w:tcW w:w="3119" w:type="dxa"/>
            <w:shd w:val="clear" w:color="auto" w:fill="D9D9D9" w:themeFill="background1" w:themeFillShade="D9"/>
          </w:tcPr>
          <w:p w14:paraId="2A906E0E" w14:textId="77777777" w:rsidR="00973DEE" w:rsidRPr="006C7A56" w:rsidRDefault="00BD62F7" w:rsidP="00FA4D4A">
            <w:pPr>
              <w:pStyle w:val="Heading3"/>
              <w:spacing w:before="0" w:after="0"/>
              <w:rPr>
                <w:szCs w:val="24"/>
              </w:rPr>
            </w:pPr>
            <w:r w:rsidRPr="006C7A56">
              <w:rPr>
                <w:sz w:val="24"/>
                <w:szCs w:val="24"/>
              </w:rPr>
              <w:t>Goal 1</w:t>
            </w:r>
          </w:p>
        </w:tc>
        <w:tc>
          <w:tcPr>
            <w:tcW w:w="11996" w:type="dxa"/>
            <w:gridSpan w:val="5"/>
            <w:shd w:val="clear" w:color="auto" w:fill="D9D9D9" w:themeFill="background1" w:themeFillShade="D9"/>
          </w:tcPr>
          <w:p w14:paraId="01DAEB2D" w14:textId="77777777" w:rsidR="00973DEE" w:rsidRPr="00FE3D5C" w:rsidRDefault="00BD62F7" w:rsidP="00FE3D5C">
            <w:pPr>
              <w:pStyle w:val="ESBodyText"/>
              <w:spacing w:after="0"/>
              <w:rPr>
                <w:sz w:val="20"/>
                <w:szCs w:val="24"/>
              </w:rPr>
            </w:pPr>
            <w:r w:rsidRPr="00FE3D5C">
              <w:rPr>
                <w:b/>
                <w:bCs/>
                <w:sz w:val="20"/>
                <w:szCs w:val="24"/>
              </w:rPr>
              <w:t>2022 Priorities Goal</w:t>
            </w:r>
            <w:r w:rsidRPr="00FE3D5C">
              <w:rPr>
                <w:b/>
                <w:bCs/>
                <w:sz w:val="20"/>
                <w:szCs w:val="24"/>
              </w:rPr>
              <w:br/>
            </w:r>
            <w:r w:rsidRPr="00FE3D5C">
              <w:rPr>
                <w:sz w:val="20"/>
                <w:szCs w:val="24"/>
              </w:rPr>
              <w:t xml:space="preserve">Some of our students have thrived in the remote learning environment, </w:t>
            </w:r>
            <w:r w:rsidRPr="00FE3D5C">
              <w:rPr>
                <w:sz w:val="20"/>
                <w:szCs w:val="24"/>
              </w:rPr>
              <w:t>others have maintained their learning progress, and some need extra learning and wellbeing support despite the best efforts of their teachers and families. In 2022 we will continue to focus on student learning - with an increased focus on numeracy - and st</w:t>
            </w:r>
            <w:r w:rsidRPr="00FE3D5C">
              <w:rPr>
                <w:sz w:val="20"/>
                <w:szCs w:val="24"/>
              </w:rPr>
              <w:t>udent wellbeing through the 2022 Priorities Goal, a learning Key Improvement Strategy and a wellbeing Key Improvement Strategy. We will teach and support each student at their point of need and in line with FISO.</w:t>
            </w:r>
          </w:p>
        </w:tc>
      </w:tr>
      <w:tr w:rsidR="00E22FDF" w14:paraId="4E2F888D" w14:textId="77777777" w:rsidTr="00FA4D4A">
        <w:trPr>
          <w:trHeight w:val="15"/>
        </w:trPr>
        <w:tc>
          <w:tcPr>
            <w:tcW w:w="3119" w:type="dxa"/>
            <w:shd w:val="clear" w:color="auto" w:fill="D9D9D9" w:themeFill="background1" w:themeFillShade="D9"/>
          </w:tcPr>
          <w:p w14:paraId="3EBFD0AE" w14:textId="77777777" w:rsidR="00973DEE" w:rsidRPr="006C7A56" w:rsidRDefault="00BD62F7" w:rsidP="00FA4D4A">
            <w:pPr>
              <w:pStyle w:val="Heading3"/>
              <w:spacing w:before="0" w:after="0"/>
              <w:rPr>
                <w:szCs w:val="24"/>
              </w:rPr>
            </w:pPr>
            <w:r w:rsidRPr="006C7A56">
              <w:rPr>
                <w:szCs w:val="24"/>
              </w:rPr>
              <w:t>12 Month Target 1.1</w:t>
            </w:r>
          </w:p>
        </w:tc>
        <w:tc>
          <w:tcPr>
            <w:tcW w:w="11996" w:type="dxa"/>
            <w:gridSpan w:val="5"/>
            <w:shd w:val="clear" w:color="auto" w:fill="D9D9D9" w:themeFill="background1" w:themeFillShade="D9"/>
          </w:tcPr>
          <w:p w14:paraId="5FB56D50" w14:textId="77777777" w:rsidR="00973DEE" w:rsidRPr="00FE3D5C" w:rsidRDefault="00BD62F7" w:rsidP="00FE3D5C">
            <w:pPr>
              <w:pStyle w:val="ESBodyText"/>
              <w:spacing w:after="0"/>
              <w:rPr>
                <w:sz w:val="20"/>
                <w:szCs w:val="24"/>
              </w:rPr>
            </w:pPr>
            <w:r>
              <w:rPr>
                <w:sz w:val="20"/>
              </w:rPr>
              <w:t>Increase the percentag</w:t>
            </w:r>
            <w:r>
              <w:rPr>
                <w:sz w:val="20"/>
              </w:rPr>
              <w:t>e mean of students assessed in Years 1 to 6 with 12 months growth or greater:</w:t>
            </w:r>
            <w:r>
              <w:rPr>
                <w:sz w:val="20"/>
              </w:rPr>
              <w:br/>
            </w:r>
            <w:r>
              <w:rPr>
                <w:sz w:val="20"/>
              </w:rPr>
              <w:br/>
              <w:t>reading and viewing from 80% in 2021 to 85%</w:t>
            </w:r>
            <w:r>
              <w:rPr>
                <w:sz w:val="20"/>
              </w:rPr>
              <w:br/>
              <w:t>writing from 82% in 2021 to 85%</w:t>
            </w:r>
            <w:r>
              <w:rPr>
                <w:sz w:val="20"/>
              </w:rPr>
              <w:br/>
              <w:t>number and algebra from 77% in 2021 to 80%.</w:t>
            </w:r>
            <w:r>
              <w:rPr>
                <w:sz w:val="20"/>
              </w:rPr>
              <w:br/>
            </w:r>
            <w:r>
              <w:rPr>
                <w:sz w:val="20"/>
              </w:rPr>
              <w:br/>
              <w:t xml:space="preserve">Increase the percentage of Year 5 students achieving in </w:t>
            </w:r>
            <w:r>
              <w:rPr>
                <w:sz w:val="20"/>
              </w:rPr>
              <w:t>the top two NAPLAN bands</w:t>
            </w:r>
            <w:r>
              <w:rPr>
                <w:sz w:val="20"/>
              </w:rPr>
              <w:br/>
              <w:t>* Increase reading from 71% to 73%</w:t>
            </w:r>
            <w:r>
              <w:rPr>
                <w:sz w:val="20"/>
              </w:rPr>
              <w:br/>
              <w:t>* Increase writing from 29% to 31%</w:t>
            </w:r>
            <w:r>
              <w:rPr>
                <w:sz w:val="20"/>
              </w:rPr>
              <w:br/>
              <w:t>* Increase numeracy from 67% to 69%</w:t>
            </w:r>
            <w:r>
              <w:rPr>
                <w:sz w:val="20"/>
              </w:rPr>
              <w:br/>
            </w:r>
          </w:p>
        </w:tc>
      </w:tr>
      <w:tr w:rsidR="00E22FDF" w14:paraId="282963C4" w14:textId="77777777" w:rsidTr="00FA4D4A">
        <w:trPr>
          <w:trHeight w:val="15"/>
        </w:trPr>
        <w:tc>
          <w:tcPr>
            <w:tcW w:w="3119" w:type="dxa"/>
            <w:shd w:val="clear" w:color="auto" w:fill="FFFFFF"/>
          </w:tcPr>
          <w:p w14:paraId="1096780B" w14:textId="77777777" w:rsidR="00973DEE" w:rsidRPr="006C7A56" w:rsidRDefault="00BD62F7" w:rsidP="00171379">
            <w:pPr>
              <w:pStyle w:val="Heading3"/>
              <w:spacing w:before="0" w:after="0"/>
              <w:rPr>
                <w:szCs w:val="24"/>
              </w:rPr>
            </w:pPr>
            <w:r>
              <w:rPr>
                <w:szCs w:val="24"/>
              </w:rPr>
              <w:t>KIS 1</w:t>
            </w:r>
          </w:p>
          <w:p w14:paraId="77880A45" w14:textId="77777777" w:rsidR="00E22FDF" w:rsidRDefault="00BD62F7">
            <w:r>
              <w:rPr>
                <w:sz w:val="20"/>
              </w:rPr>
              <w:t>Priority 2022 Dimension</w:t>
            </w:r>
          </w:p>
        </w:tc>
        <w:tc>
          <w:tcPr>
            <w:tcW w:w="11996" w:type="dxa"/>
            <w:gridSpan w:val="5"/>
            <w:shd w:val="clear" w:color="auto" w:fill="FFFFFF"/>
          </w:tcPr>
          <w:p w14:paraId="38FEF5D3" w14:textId="77777777" w:rsidR="00973DEE" w:rsidRPr="00FE3D5C" w:rsidRDefault="00BD62F7" w:rsidP="00FE3D5C">
            <w:pPr>
              <w:pStyle w:val="ESBodyText"/>
              <w:spacing w:after="0"/>
              <w:rPr>
                <w:sz w:val="20"/>
                <w:szCs w:val="24"/>
              </w:rPr>
            </w:pPr>
            <w:r>
              <w:rPr>
                <w:sz w:val="20"/>
              </w:rPr>
              <w:t xml:space="preserve">Learning - Support both those who need extra support and those who have thrived to </w:t>
            </w:r>
            <w:r>
              <w:rPr>
                <w:sz w:val="20"/>
              </w:rPr>
              <w:t>continue to extend their learning, especially in numeracy</w:t>
            </w:r>
          </w:p>
        </w:tc>
      </w:tr>
      <w:tr w:rsidR="00E22FDF" w14:paraId="544E3042" w14:textId="77777777" w:rsidTr="005D3D69">
        <w:trPr>
          <w:trHeight w:val="263"/>
        </w:trPr>
        <w:tc>
          <w:tcPr>
            <w:tcW w:w="3119" w:type="dxa"/>
            <w:shd w:val="clear" w:color="auto" w:fill="D9D9D9" w:themeFill="background1" w:themeFillShade="D9"/>
          </w:tcPr>
          <w:p w14:paraId="56E50DF3" w14:textId="77777777" w:rsidR="003E1FC6" w:rsidRPr="005D3D69" w:rsidRDefault="00BD62F7" w:rsidP="00AF3BC2">
            <w:pPr>
              <w:pStyle w:val="ESBodyText"/>
              <w:spacing w:after="0"/>
              <w:rPr>
                <w:b/>
                <w:sz w:val="20"/>
                <w:szCs w:val="24"/>
              </w:rPr>
            </w:pPr>
            <w:r w:rsidRPr="005D3D69">
              <w:rPr>
                <w:b/>
                <w:sz w:val="20"/>
                <w:szCs w:val="24"/>
              </w:rPr>
              <w:t>Actions</w:t>
            </w:r>
          </w:p>
        </w:tc>
        <w:tc>
          <w:tcPr>
            <w:tcW w:w="11996" w:type="dxa"/>
            <w:gridSpan w:val="5"/>
          </w:tcPr>
          <w:p w14:paraId="2C550283" w14:textId="77777777" w:rsidR="003E1FC6" w:rsidRPr="006C7A56" w:rsidRDefault="00BD62F7" w:rsidP="00AF3BC2">
            <w:pPr>
              <w:pStyle w:val="ESBodyText"/>
              <w:spacing w:after="0"/>
              <w:rPr>
                <w:sz w:val="20"/>
                <w:szCs w:val="24"/>
              </w:rPr>
            </w:pPr>
            <w:r>
              <w:rPr>
                <w:sz w:val="20"/>
              </w:rPr>
              <w:t xml:space="preserve"> - implement a whole school consistent approach to teaching and learning and engaging, rigorous and differentiated instructional practice so that student learning growth will be maximised in reading and numeracy.</w:t>
            </w:r>
          </w:p>
        </w:tc>
      </w:tr>
      <w:tr w:rsidR="00E22FDF" w14:paraId="638A98C1" w14:textId="77777777" w:rsidTr="005D3D69">
        <w:trPr>
          <w:trHeight w:val="110"/>
        </w:trPr>
        <w:tc>
          <w:tcPr>
            <w:tcW w:w="3119" w:type="dxa"/>
            <w:shd w:val="clear" w:color="auto" w:fill="D9D9D9" w:themeFill="background1" w:themeFillShade="D9"/>
          </w:tcPr>
          <w:p w14:paraId="569E378E" w14:textId="77777777" w:rsidR="00973DEE" w:rsidRPr="005D3D69" w:rsidRDefault="00BD62F7" w:rsidP="00AF3BC2">
            <w:pPr>
              <w:pStyle w:val="ESBodyText"/>
              <w:spacing w:after="0"/>
              <w:rPr>
                <w:b/>
                <w:sz w:val="20"/>
                <w:szCs w:val="24"/>
              </w:rPr>
            </w:pPr>
            <w:r w:rsidRPr="005D3D69">
              <w:rPr>
                <w:b/>
                <w:sz w:val="20"/>
                <w:szCs w:val="24"/>
              </w:rPr>
              <w:t>Outcomes</w:t>
            </w:r>
          </w:p>
        </w:tc>
        <w:tc>
          <w:tcPr>
            <w:tcW w:w="11996" w:type="dxa"/>
            <w:gridSpan w:val="5"/>
          </w:tcPr>
          <w:p w14:paraId="0EC62BCA" w14:textId="77777777" w:rsidR="00973DEE" w:rsidRPr="006C7A56" w:rsidRDefault="00BD62F7" w:rsidP="00AF3BC2">
            <w:pPr>
              <w:pStyle w:val="ESBodyText"/>
              <w:spacing w:after="0"/>
              <w:rPr>
                <w:sz w:val="20"/>
                <w:szCs w:val="24"/>
              </w:rPr>
            </w:pPr>
            <w:r>
              <w:rPr>
                <w:sz w:val="20"/>
              </w:rPr>
              <w:t xml:space="preserve">- Teachers will </w:t>
            </w:r>
            <w:r>
              <w:rPr>
                <w:sz w:val="20"/>
              </w:rPr>
              <w:t>implement the Instructional model in the classroom</w:t>
            </w:r>
            <w:r>
              <w:rPr>
                <w:sz w:val="20"/>
              </w:rPr>
              <w:br/>
              <w:t xml:space="preserve">- Literacy leader will research and navigate the Literacy Toolkit with a focus on guided Reading. </w:t>
            </w:r>
            <w:r>
              <w:rPr>
                <w:sz w:val="20"/>
              </w:rPr>
              <w:br/>
              <w:t>- teachers will use data to pinpoint strategies needed</w:t>
            </w:r>
            <w:r>
              <w:rPr>
                <w:sz w:val="20"/>
              </w:rPr>
              <w:br/>
              <w:t>- teachers will use the DIE: Diagnose - Intervene -</w:t>
            </w:r>
            <w:r>
              <w:rPr>
                <w:sz w:val="20"/>
              </w:rPr>
              <w:t xml:space="preserve"> Evaluate protocol to analyse their reading and numeracy data</w:t>
            </w:r>
            <w:r>
              <w:rPr>
                <w:sz w:val="20"/>
              </w:rPr>
              <w:br/>
              <w:t>- teachers will be run reading conferences with student</w:t>
            </w:r>
          </w:p>
        </w:tc>
      </w:tr>
      <w:tr w:rsidR="00E22FDF" w14:paraId="306DD555" w14:textId="77777777" w:rsidTr="005D3D69">
        <w:trPr>
          <w:trHeight w:val="110"/>
        </w:trPr>
        <w:tc>
          <w:tcPr>
            <w:tcW w:w="3119" w:type="dxa"/>
            <w:shd w:val="clear" w:color="auto" w:fill="D9D9D9" w:themeFill="background1" w:themeFillShade="D9"/>
          </w:tcPr>
          <w:p w14:paraId="5713230A" w14:textId="77777777" w:rsidR="00171379" w:rsidRPr="005D3D69" w:rsidRDefault="00BD62F7" w:rsidP="00AF3BC2">
            <w:pPr>
              <w:pStyle w:val="ESBodyText"/>
              <w:spacing w:after="0"/>
              <w:rPr>
                <w:b/>
                <w:sz w:val="20"/>
                <w:szCs w:val="24"/>
              </w:rPr>
            </w:pPr>
            <w:r w:rsidRPr="005D3D69">
              <w:rPr>
                <w:b/>
                <w:sz w:val="20"/>
                <w:szCs w:val="24"/>
              </w:rPr>
              <w:t>Success Indicators</w:t>
            </w:r>
          </w:p>
        </w:tc>
        <w:tc>
          <w:tcPr>
            <w:tcW w:w="11996" w:type="dxa"/>
            <w:gridSpan w:val="5"/>
          </w:tcPr>
          <w:p w14:paraId="14342B4D" w14:textId="77777777" w:rsidR="00171379" w:rsidRPr="006C7A56" w:rsidRDefault="00BD62F7" w:rsidP="00AF3BC2">
            <w:pPr>
              <w:pStyle w:val="ESBodyText"/>
              <w:spacing w:after="0"/>
              <w:rPr>
                <w:sz w:val="20"/>
                <w:szCs w:val="24"/>
              </w:rPr>
            </w:pPr>
            <w:r>
              <w:rPr>
                <w:sz w:val="20"/>
              </w:rPr>
              <w:t>Early Indicators</w:t>
            </w:r>
            <w:r>
              <w:rPr>
                <w:sz w:val="20"/>
              </w:rPr>
              <w:br/>
              <w:t>- Teachers have participated in Learning Walks and provided feedback to each other</w:t>
            </w:r>
            <w:r>
              <w:rPr>
                <w:sz w:val="20"/>
              </w:rPr>
              <w:br/>
              <w:t>- Teachers allocat</w:t>
            </w:r>
            <w:r>
              <w:rPr>
                <w:sz w:val="20"/>
              </w:rPr>
              <w:t>e students according to data and create differentiated tasks and teaching in Guided Reading groups, this is documented in planning.</w:t>
            </w:r>
            <w:r>
              <w:rPr>
                <w:sz w:val="20"/>
              </w:rPr>
              <w:br/>
              <w:t>- Teachers completing a minimum of three Guided Reading groups per week.</w:t>
            </w:r>
            <w:r>
              <w:rPr>
                <w:sz w:val="20"/>
              </w:rPr>
              <w:br/>
              <w:t>- Teachers to begin reading conference with selecte</w:t>
            </w:r>
            <w:r>
              <w:rPr>
                <w:sz w:val="20"/>
              </w:rPr>
              <w:t>d students</w:t>
            </w:r>
            <w:r>
              <w:rPr>
                <w:sz w:val="20"/>
              </w:rPr>
              <w:br/>
            </w:r>
            <w:r>
              <w:rPr>
                <w:sz w:val="20"/>
              </w:rPr>
              <w:br/>
              <w:t>Late Indicators</w:t>
            </w:r>
            <w:r>
              <w:rPr>
                <w:sz w:val="20"/>
              </w:rPr>
              <w:br/>
              <w:t>- Naplan data as per the targets set</w:t>
            </w:r>
            <w:r>
              <w:rPr>
                <w:sz w:val="20"/>
              </w:rPr>
              <w:br/>
              <w:t>- Teacher report data as per the targets set</w:t>
            </w:r>
          </w:p>
        </w:tc>
      </w:tr>
      <w:tr w:rsidR="00E22FDF" w14:paraId="10CEDA06" w14:textId="77777777" w:rsidTr="006C7A56">
        <w:trPr>
          <w:trHeight w:val="549"/>
        </w:trPr>
        <w:tc>
          <w:tcPr>
            <w:tcW w:w="6205" w:type="dxa"/>
            <w:gridSpan w:val="2"/>
            <w:shd w:val="clear" w:color="auto" w:fill="D9D9D9" w:themeFill="background1" w:themeFillShade="D9"/>
          </w:tcPr>
          <w:p w14:paraId="009DE5BD" w14:textId="77777777" w:rsidR="003E1FC6" w:rsidRPr="006C7A56" w:rsidRDefault="00BD62F7"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44833E8E" w14:textId="77777777" w:rsidR="003E1FC6" w:rsidRPr="006C7A56" w:rsidRDefault="00BD62F7"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7A039E95" w14:textId="77777777" w:rsidR="003E1FC6" w:rsidRPr="006C7A56" w:rsidRDefault="00BD62F7"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77E7ACFE" w14:textId="77777777" w:rsidR="003E1FC6" w:rsidRPr="006C7A56" w:rsidRDefault="00BD62F7"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0DE477A6" w14:textId="77777777" w:rsidR="003E1FC6" w:rsidRPr="006C7A56" w:rsidRDefault="00BD62F7" w:rsidP="00FA4D4A">
            <w:pPr>
              <w:pStyle w:val="Heading3"/>
              <w:spacing w:before="0" w:after="0"/>
              <w:rPr>
                <w:szCs w:val="24"/>
              </w:rPr>
            </w:pPr>
            <w:r>
              <w:rPr>
                <w:szCs w:val="24"/>
              </w:rPr>
              <w:t>Funding Streams</w:t>
            </w:r>
          </w:p>
        </w:tc>
      </w:tr>
      <w:tr w:rsidR="00E22FDF" w14:paraId="0E2C4E1B" w14:textId="77777777" w:rsidTr="00AF3BC2">
        <w:trPr>
          <w:trHeight w:val="20"/>
        </w:trPr>
        <w:tc>
          <w:tcPr>
            <w:tcW w:w="6205" w:type="dxa"/>
            <w:gridSpan w:val="2"/>
          </w:tcPr>
          <w:p w14:paraId="6A8ECCED" w14:textId="77777777" w:rsidR="003E1FC6" w:rsidRPr="006C7A56" w:rsidRDefault="00BD62F7" w:rsidP="00AF3BC2">
            <w:pPr>
              <w:pStyle w:val="ESBodyText"/>
              <w:spacing w:after="0"/>
              <w:rPr>
                <w:sz w:val="20"/>
                <w:szCs w:val="24"/>
              </w:rPr>
            </w:pPr>
            <w:r>
              <w:rPr>
                <w:sz w:val="20"/>
              </w:rPr>
              <w:t xml:space="preserve">Professional learning delivered by Literacy leader </w:t>
            </w:r>
            <w:r>
              <w:rPr>
                <w:sz w:val="20"/>
              </w:rPr>
              <w:t>with support from DSSI partners to further develop teacher’s understanding of the ‘Catch’ component of the Instructional Model</w:t>
            </w:r>
            <w:r>
              <w:rPr>
                <w:sz w:val="20"/>
              </w:rPr>
              <w:br/>
            </w:r>
          </w:p>
        </w:tc>
        <w:tc>
          <w:tcPr>
            <w:tcW w:w="3150" w:type="dxa"/>
          </w:tcPr>
          <w:p w14:paraId="03589B82" w14:textId="77777777" w:rsidR="003E1FC6" w:rsidRPr="006C7A56" w:rsidRDefault="00BD62F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Literacy Leader</w:t>
            </w:r>
          </w:p>
          <w:p w14:paraId="795283EB" w14:textId="77777777" w:rsidR="00E22FDF" w:rsidRDefault="00E22FDF"/>
        </w:tc>
        <w:tc>
          <w:tcPr>
            <w:tcW w:w="1530" w:type="dxa"/>
          </w:tcPr>
          <w:p w14:paraId="6D9BC953" w14:textId="77777777" w:rsidR="003E1FC6" w:rsidRPr="006C7A56" w:rsidRDefault="00BD62F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0C877835" w14:textId="77777777" w:rsidR="0016685E" w:rsidRPr="006C7A56" w:rsidRDefault="00BD62F7" w:rsidP="00AF3BC2">
            <w:pPr>
              <w:pStyle w:val="ESBodyText"/>
              <w:spacing w:after="0"/>
              <w:rPr>
                <w:sz w:val="20"/>
                <w:szCs w:val="24"/>
              </w:rPr>
            </w:pPr>
            <w:r>
              <w:rPr>
                <w:sz w:val="20"/>
              </w:rPr>
              <w:t>from:</w:t>
            </w:r>
            <w:r>
              <w:rPr>
                <w:sz w:val="20"/>
              </w:rPr>
              <w:br/>
              <w:t>Term 1</w:t>
            </w:r>
          </w:p>
          <w:p w14:paraId="441B30E4" w14:textId="77777777" w:rsidR="00E22FDF" w:rsidRDefault="00BD62F7">
            <w:r>
              <w:rPr>
                <w:sz w:val="20"/>
              </w:rPr>
              <w:t>to:</w:t>
            </w:r>
            <w:r>
              <w:rPr>
                <w:sz w:val="20"/>
              </w:rPr>
              <w:br/>
              <w:t>Term 1</w:t>
            </w:r>
          </w:p>
        </w:tc>
        <w:tc>
          <w:tcPr>
            <w:tcW w:w="2160" w:type="dxa"/>
          </w:tcPr>
          <w:p w14:paraId="622F780A" w14:textId="77777777" w:rsidR="003E1FC6" w:rsidRPr="006C7A56" w:rsidRDefault="00BD62F7" w:rsidP="00AF3BC2">
            <w:pPr>
              <w:pStyle w:val="ESBodyText"/>
              <w:spacing w:after="0"/>
              <w:rPr>
                <w:sz w:val="20"/>
                <w:szCs w:val="24"/>
              </w:rPr>
            </w:pPr>
            <w:r>
              <w:rPr>
                <w:sz w:val="20"/>
              </w:rPr>
              <w:t>$0.00</w:t>
            </w:r>
          </w:p>
          <w:p w14:paraId="521CEFF9" w14:textId="77777777" w:rsidR="00E22FDF" w:rsidRDefault="00E22FDF"/>
          <w:p w14:paraId="3B2F0337"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159B3411"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7E2936E8"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22FDF" w14:paraId="0AD3C9C2" w14:textId="77777777" w:rsidTr="00AF3BC2">
        <w:trPr>
          <w:trHeight w:val="20"/>
        </w:trPr>
        <w:tc>
          <w:tcPr>
            <w:tcW w:w="6205" w:type="dxa"/>
            <w:gridSpan w:val="2"/>
          </w:tcPr>
          <w:p w14:paraId="54BD23F8" w14:textId="77777777" w:rsidR="003E1FC6" w:rsidRPr="006C7A56" w:rsidRDefault="00BD62F7" w:rsidP="00AF3BC2">
            <w:pPr>
              <w:pStyle w:val="ESBodyText"/>
              <w:spacing w:after="0"/>
              <w:rPr>
                <w:sz w:val="20"/>
                <w:szCs w:val="24"/>
              </w:rPr>
            </w:pPr>
            <w:r>
              <w:rPr>
                <w:sz w:val="20"/>
              </w:rPr>
              <w:t xml:space="preserve">Professional learning delivered by Literacy leader with support from DSSI partners to develop teacher’s </w:t>
            </w:r>
            <w:r>
              <w:rPr>
                <w:sz w:val="20"/>
              </w:rPr>
              <w:t>questioning skills to include open &amp; closed questions, probing questions and wait time.</w:t>
            </w:r>
          </w:p>
        </w:tc>
        <w:tc>
          <w:tcPr>
            <w:tcW w:w="3150" w:type="dxa"/>
          </w:tcPr>
          <w:p w14:paraId="7719C9D7" w14:textId="77777777" w:rsidR="003E1FC6" w:rsidRPr="006C7A56" w:rsidRDefault="00BD62F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Literacy Leader</w:t>
            </w:r>
          </w:p>
          <w:p w14:paraId="33613AC3" w14:textId="77777777" w:rsidR="00E22FDF" w:rsidRDefault="00E22FDF"/>
        </w:tc>
        <w:tc>
          <w:tcPr>
            <w:tcW w:w="1530" w:type="dxa"/>
          </w:tcPr>
          <w:p w14:paraId="341815D8" w14:textId="77777777" w:rsidR="003E1FC6" w:rsidRPr="006C7A56" w:rsidRDefault="00BD62F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1B0AD27E" w14:textId="77777777" w:rsidR="0016685E" w:rsidRPr="006C7A56" w:rsidRDefault="00BD62F7" w:rsidP="00AF3BC2">
            <w:pPr>
              <w:pStyle w:val="ESBodyText"/>
              <w:spacing w:after="0"/>
              <w:rPr>
                <w:sz w:val="20"/>
                <w:szCs w:val="24"/>
              </w:rPr>
            </w:pPr>
            <w:r>
              <w:rPr>
                <w:sz w:val="20"/>
              </w:rPr>
              <w:t>from:</w:t>
            </w:r>
            <w:r>
              <w:rPr>
                <w:sz w:val="20"/>
              </w:rPr>
              <w:br/>
              <w:t>Term 2</w:t>
            </w:r>
          </w:p>
          <w:p w14:paraId="0939E925" w14:textId="77777777" w:rsidR="00E22FDF" w:rsidRDefault="00BD62F7">
            <w:r>
              <w:rPr>
                <w:sz w:val="20"/>
              </w:rPr>
              <w:t>to:</w:t>
            </w:r>
            <w:r>
              <w:rPr>
                <w:sz w:val="20"/>
              </w:rPr>
              <w:br/>
              <w:t>Term 2</w:t>
            </w:r>
          </w:p>
        </w:tc>
        <w:tc>
          <w:tcPr>
            <w:tcW w:w="2160" w:type="dxa"/>
          </w:tcPr>
          <w:p w14:paraId="0DB1DADB" w14:textId="77777777" w:rsidR="003E1FC6" w:rsidRPr="006C7A56" w:rsidRDefault="00BD62F7" w:rsidP="00AF3BC2">
            <w:pPr>
              <w:pStyle w:val="ESBodyText"/>
              <w:spacing w:after="0"/>
              <w:rPr>
                <w:sz w:val="20"/>
                <w:szCs w:val="24"/>
              </w:rPr>
            </w:pPr>
            <w:r>
              <w:rPr>
                <w:sz w:val="20"/>
              </w:rPr>
              <w:t>$0.00</w:t>
            </w:r>
          </w:p>
          <w:p w14:paraId="7B25AFB0" w14:textId="77777777" w:rsidR="00E22FDF" w:rsidRDefault="00E22FDF"/>
          <w:p w14:paraId="6FD1F29D"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64555EA7"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3A1D22FB"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Schools Mental Healt</w:t>
            </w:r>
            <w:r>
              <w:rPr>
                <w:rFonts w:eastAsia="Arial"/>
                <w:color w:val="000000"/>
                <w:sz w:val="20"/>
              </w:rPr>
              <w:t>h Menu items will be used which may include DET funded or free items</w:t>
            </w:r>
          </w:p>
        </w:tc>
      </w:tr>
      <w:tr w:rsidR="00E22FDF" w14:paraId="425C8723" w14:textId="77777777" w:rsidTr="00AF3BC2">
        <w:trPr>
          <w:trHeight w:val="20"/>
        </w:trPr>
        <w:tc>
          <w:tcPr>
            <w:tcW w:w="6205" w:type="dxa"/>
            <w:gridSpan w:val="2"/>
          </w:tcPr>
          <w:p w14:paraId="79EFD165" w14:textId="77777777" w:rsidR="003E1FC6" w:rsidRPr="006C7A56" w:rsidRDefault="00BD62F7" w:rsidP="00AF3BC2">
            <w:pPr>
              <w:pStyle w:val="ESBodyText"/>
              <w:spacing w:after="0"/>
              <w:rPr>
                <w:sz w:val="20"/>
                <w:szCs w:val="24"/>
              </w:rPr>
            </w:pPr>
            <w:r>
              <w:rPr>
                <w:sz w:val="20"/>
              </w:rPr>
              <w:t>Literacy leader to utilise Literacy Toolkit to develop their understanding of Guided Reading, where it fits in the Instructional Model, duration and format.  Literacy leader to then plan</w:t>
            </w:r>
            <w:r>
              <w:rPr>
                <w:sz w:val="20"/>
              </w:rPr>
              <w:t xml:space="preserve"> and implement a professional learning sequence to support teachers implementation of guided reading.  This will include structured discussion on what Guided Reading is.</w:t>
            </w:r>
            <w:r>
              <w:rPr>
                <w:sz w:val="20"/>
              </w:rPr>
              <w:br/>
            </w:r>
          </w:p>
        </w:tc>
        <w:tc>
          <w:tcPr>
            <w:tcW w:w="3150" w:type="dxa"/>
          </w:tcPr>
          <w:p w14:paraId="0040F932" w14:textId="77777777" w:rsidR="003E1FC6" w:rsidRPr="006C7A56" w:rsidRDefault="00BD62F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Literacy Leader</w:t>
            </w:r>
          </w:p>
          <w:p w14:paraId="57A49D0C" w14:textId="77777777" w:rsidR="00E22FDF" w:rsidRDefault="00E22FDF"/>
        </w:tc>
        <w:tc>
          <w:tcPr>
            <w:tcW w:w="1530" w:type="dxa"/>
          </w:tcPr>
          <w:p w14:paraId="6129C3CE" w14:textId="77777777" w:rsidR="003E1FC6" w:rsidRPr="006C7A56" w:rsidRDefault="00BD62F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1A499406" w14:textId="77777777" w:rsidR="0016685E" w:rsidRPr="006C7A56" w:rsidRDefault="00BD62F7" w:rsidP="00AF3BC2">
            <w:pPr>
              <w:pStyle w:val="ESBodyText"/>
              <w:spacing w:after="0"/>
              <w:rPr>
                <w:sz w:val="20"/>
                <w:szCs w:val="24"/>
              </w:rPr>
            </w:pPr>
            <w:r>
              <w:rPr>
                <w:sz w:val="20"/>
              </w:rPr>
              <w:t>from:</w:t>
            </w:r>
            <w:r>
              <w:rPr>
                <w:sz w:val="20"/>
              </w:rPr>
              <w:br/>
              <w:t>Term 2</w:t>
            </w:r>
          </w:p>
          <w:p w14:paraId="13C06A06" w14:textId="77777777" w:rsidR="00E22FDF" w:rsidRDefault="00BD62F7">
            <w:r>
              <w:rPr>
                <w:sz w:val="20"/>
              </w:rPr>
              <w:t>to:</w:t>
            </w:r>
            <w:r>
              <w:rPr>
                <w:sz w:val="20"/>
              </w:rPr>
              <w:br/>
              <w:t>Term 2</w:t>
            </w:r>
          </w:p>
        </w:tc>
        <w:tc>
          <w:tcPr>
            <w:tcW w:w="2160" w:type="dxa"/>
          </w:tcPr>
          <w:p w14:paraId="57B0125D" w14:textId="77777777" w:rsidR="003E1FC6" w:rsidRPr="006C7A56" w:rsidRDefault="00BD62F7" w:rsidP="00AF3BC2">
            <w:pPr>
              <w:pStyle w:val="ESBodyText"/>
              <w:spacing w:after="0"/>
              <w:rPr>
                <w:sz w:val="20"/>
                <w:szCs w:val="24"/>
              </w:rPr>
            </w:pPr>
            <w:r>
              <w:rPr>
                <w:sz w:val="20"/>
              </w:rPr>
              <w:t>$500.00</w:t>
            </w:r>
          </w:p>
          <w:p w14:paraId="18BD5DBE" w14:textId="77777777" w:rsidR="00E22FDF" w:rsidRDefault="00E22FDF"/>
          <w:p w14:paraId="33C20157"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34BA2CBD"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65532919"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22FDF" w14:paraId="0423EF30" w14:textId="77777777" w:rsidTr="00AF3BC2">
        <w:trPr>
          <w:trHeight w:val="20"/>
        </w:trPr>
        <w:tc>
          <w:tcPr>
            <w:tcW w:w="6205" w:type="dxa"/>
            <w:gridSpan w:val="2"/>
          </w:tcPr>
          <w:p w14:paraId="72B9287F" w14:textId="77777777" w:rsidR="003E1FC6" w:rsidRPr="006C7A56" w:rsidRDefault="00BD62F7" w:rsidP="00AF3BC2">
            <w:pPr>
              <w:pStyle w:val="ESBodyText"/>
              <w:spacing w:after="0"/>
              <w:rPr>
                <w:sz w:val="20"/>
                <w:szCs w:val="24"/>
              </w:rPr>
            </w:pPr>
            <w:r>
              <w:rPr>
                <w:sz w:val="20"/>
              </w:rPr>
              <w:t>Principal to support teachers to use the DIE protocol to analyse student data.  This</w:t>
            </w:r>
            <w:r>
              <w:rPr>
                <w:sz w:val="20"/>
              </w:rPr>
              <w:t xml:space="preserve"> will be the basis of teachers using data to inform strategies to teach at student’s point of need.</w:t>
            </w:r>
            <w:r>
              <w:rPr>
                <w:sz w:val="20"/>
              </w:rPr>
              <w:br/>
              <w:t>Literacy leaders to support teachers to align strategies to student data.</w:t>
            </w:r>
            <w:r>
              <w:rPr>
                <w:sz w:val="20"/>
              </w:rPr>
              <w:br/>
            </w:r>
          </w:p>
        </w:tc>
        <w:tc>
          <w:tcPr>
            <w:tcW w:w="3150" w:type="dxa"/>
          </w:tcPr>
          <w:p w14:paraId="445387B9" w14:textId="77777777" w:rsidR="003E1FC6" w:rsidRPr="006C7A56" w:rsidRDefault="00BD62F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Literacy Leader</w:t>
            </w:r>
          </w:p>
          <w:p w14:paraId="538A9A26" w14:textId="77777777" w:rsidR="00E22FDF" w:rsidRDefault="00E22FDF"/>
        </w:tc>
        <w:tc>
          <w:tcPr>
            <w:tcW w:w="1530" w:type="dxa"/>
          </w:tcPr>
          <w:p w14:paraId="07488AC3" w14:textId="77777777" w:rsidR="003E1FC6" w:rsidRPr="006C7A56" w:rsidRDefault="00BD62F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04FFFDFC" w14:textId="77777777" w:rsidR="0016685E" w:rsidRPr="006C7A56" w:rsidRDefault="00BD62F7" w:rsidP="00AF3BC2">
            <w:pPr>
              <w:pStyle w:val="ESBodyText"/>
              <w:spacing w:after="0"/>
              <w:rPr>
                <w:sz w:val="20"/>
                <w:szCs w:val="24"/>
              </w:rPr>
            </w:pPr>
            <w:r>
              <w:rPr>
                <w:sz w:val="20"/>
              </w:rPr>
              <w:t>from:</w:t>
            </w:r>
            <w:r>
              <w:rPr>
                <w:sz w:val="20"/>
              </w:rPr>
              <w:br/>
              <w:t>Term 3</w:t>
            </w:r>
          </w:p>
          <w:p w14:paraId="6BBF674A" w14:textId="77777777" w:rsidR="00E22FDF" w:rsidRDefault="00BD62F7">
            <w:r>
              <w:rPr>
                <w:sz w:val="20"/>
              </w:rPr>
              <w:t>to:</w:t>
            </w:r>
            <w:r>
              <w:rPr>
                <w:sz w:val="20"/>
              </w:rPr>
              <w:br/>
              <w:t>Term 3</w:t>
            </w:r>
          </w:p>
        </w:tc>
        <w:tc>
          <w:tcPr>
            <w:tcW w:w="2160" w:type="dxa"/>
          </w:tcPr>
          <w:p w14:paraId="28EA6B4F" w14:textId="77777777" w:rsidR="003E1FC6" w:rsidRPr="006C7A56" w:rsidRDefault="00BD62F7" w:rsidP="00AF3BC2">
            <w:pPr>
              <w:pStyle w:val="ESBodyText"/>
              <w:spacing w:after="0"/>
              <w:rPr>
                <w:sz w:val="20"/>
                <w:szCs w:val="24"/>
              </w:rPr>
            </w:pPr>
            <w:r>
              <w:rPr>
                <w:sz w:val="20"/>
              </w:rPr>
              <w:t>$0.00</w:t>
            </w:r>
          </w:p>
          <w:p w14:paraId="44237F0E" w14:textId="77777777" w:rsidR="00E22FDF" w:rsidRDefault="00E22FDF"/>
          <w:p w14:paraId="20CE0F42"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1C2C2248"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642BECAF"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22FDF" w14:paraId="76ABDEA2" w14:textId="77777777" w:rsidTr="00FA4D4A">
        <w:trPr>
          <w:trHeight w:val="15"/>
        </w:trPr>
        <w:tc>
          <w:tcPr>
            <w:tcW w:w="3119" w:type="dxa"/>
            <w:shd w:val="clear" w:color="auto" w:fill="FFFFFF"/>
          </w:tcPr>
          <w:p w14:paraId="719BB058" w14:textId="77777777" w:rsidR="00973DEE" w:rsidRPr="006C7A56" w:rsidRDefault="00BD62F7" w:rsidP="00171379">
            <w:pPr>
              <w:pStyle w:val="Heading3"/>
              <w:spacing w:before="0" w:after="0"/>
              <w:rPr>
                <w:szCs w:val="24"/>
              </w:rPr>
            </w:pPr>
            <w:r>
              <w:rPr>
                <w:szCs w:val="24"/>
              </w:rPr>
              <w:t>KIS 2</w:t>
            </w:r>
          </w:p>
          <w:p w14:paraId="7CC90ABD" w14:textId="77777777" w:rsidR="00E22FDF" w:rsidRDefault="00BD62F7">
            <w:r>
              <w:rPr>
                <w:sz w:val="20"/>
              </w:rPr>
              <w:t>Priority 2022 Dimension</w:t>
            </w:r>
          </w:p>
        </w:tc>
        <w:tc>
          <w:tcPr>
            <w:tcW w:w="11996" w:type="dxa"/>
            <w:gridSpan w:val="5"/>
            <w:shd w:val="clear" w:color="auto" w:fill="FFFFFF"/>
          </w:tcPr>
          <w:p w14:paraId="47ADEEB8" w14:textId="77777777" w:rsidR="00973DEE" w:rsidRPr="00FE3D5C" w:rsidRDefault="00BD62F7" w:rsidP="00FE3D5C">
            <w:pPr>
              <w:pStyle w:val="ESBodyText"/>
              <w:spacing w:after="0"/>
              <w:rPr>
                <w:sz w:val="20"/>
                <w:szCs w:val="24"/>
              </w:rPr>
            </w:pPr>
            <w:r>
              <w:rPr>
                <w:sz w:val="20"/>
              </w:rPr>
              <w:t>Wellbeing - Effectively mobilise available resources to support students' wellbeing and mental health, especially the most vulnerable</w:t>
            </w:r>
          </w:p>
        </w:tc>
      </w:tr>
      <w:tr w:rsidR="00E22FDF" w14:paraId="48C57612" w14:textId="77777777" w:rsidTr="005D3D69">
        <w:trPr>
          <w:trHeight w:val="263"/>
        </w:trPr>
        <w:tc>
          <w:tcPr>
            <w:tcW w:w="3119" w:type="dxa"/>
            <w:shd w:val="clear" w:color="auto" w:fill="D9D9D9" w:themeFill="background1" w:themeFillShade="D9"/>
          </w:tcPr>
          <w:p w14:paraId="3A88EC3B" w14:textId="77777777" w:rsidR="003E1FC6" w:rsidRPr="005D3D69" w:rsidRDefault="00BD62F7" w:rsidP="00AF3BC2">
            <w:pPr>
              <w:pStyle w:val="ESBodyText"/>
              <w:spacing w:after="0"/>
              <w:rPr>
                <w:b/>
                <w:sz w:val="20"/>
                <w:szCs w:val="24"/>
              </w:rPr>
            </w:pPr>
            <w:r w:rsidRPr="005D3D69">
              <w:rPr>
                <w:b/>
                <w:sz w:val="20"/>
                <w:szCs w:val="24"/>
              </w:rPr>
              <w:t>Actions</w:t>
            </w:r>
          </w:p>
        </w:tc>
        <w:tc>
          <w:tcPr>
            <w:tcW w:w="11996" w:type="dxa"/>
            <w:gridSpan w:val="5"/>
          </w:tcPr>
          <w:p w14:paraId="31DB652E" w14:textId="77777777" w:rsidR="003E1FC6" w:rsidRPr="006C7A56" w:rsidRDefault="00BD62F7" w:rsidP="00AF3BC2">
            <w:pPr>
              <w:pStyle w:val="ESBodyText"/>
              <w:spacing w:after="0"/>
              <w:rPr>
                <w:sz w:val="20"/>
                <w:szCs w:val="24"/>
              </w:rPr>
            </w:pPr>
            <w:r>
              <w:rPr>
                <w:sz w:val="20"/>
              </w:rPr>
              <w:t>- Build the capacity of all staff to promote the wellbeing and positive mental health of students</w:t>
            </w:r>
            <w:r>
              <w:rPr>
                <w:sz w:val="20"/>
              </w:rPr>
              <w:br/>
              <w:t xml:space="preserve">- Build the capacity of teachers, students and parents to adopt Social and Emotional Learning strategies across the school and the </w:t>
            </w:r>
            <w:r>
              <w:rPr>
                <w:sz w:val="20"/>
              </w:rPr>
              <w:t>community.</w:t>
            </w:r>
            <w:r>
              <w:rPr>
                <w:sz w:val="20"/>
              </w:rPr>
              <w:br/>
            </w:r>
          </w:p>
        </w:tc>
      </w:tr>
      <w:tr w:rsidR="00E22FDF" w14:paraId="2D54D2FF" w14:textId="77777777" w:rsidTr="005D3D69">
        <w:trPr>
          <w:trHeight w:val="110"/>
        </w:trPr>
        <w:tc>
          <w:tcPr>
            <w:tcW w:w="3119" w:type="dxa"/>
            <w:shd w:val="clear" w:color="auto" w:fill="D9D9D9" w:themeFill="background1" w:themeFillShade="D9"/>
          </w:tcPr>
          <w:p w14:paraId="5A4F5AA4" w14:textId="77777777" w:rsidR="00973DEE" w:rsidRPr="005D3D69" w:rsidRDefault="00BD62F7" w:rsidP="00AF3BC2">
            <w:pPr>
              <w:pStyle w:val="ESBodyText"/>
              <w:spacing w:after="0"/>
              <w:rPr>
                <w:b/>
                <w:sz w:val="20"/>
                <w:szCs w:val="24"/>
              </w:rPr>
            </w:pPr>
            <w:r w:rsidRPr="005D3D69">
              <w:rPr>
                <w:b/>
                <w:sz w:val="20"/>
                <w:szCs w:val="24"/>
              </w:rPr>
              <w:t>Outcomes</w:t>
            </w:r>
          </w:p>
        </w:tc>
        <w:tc>
          <w:tcPr>
            <w:tcW w:w="11996" w:type="dxa"/>
            <w:gridSpan w:val="5"/>
          </w:tcPr>
          <w:p w14:paraId="31553812" w14:textId="77777777" w:rsidR="00973DEE" w:rsidRPr="006C7A56" w:rsidRDefault="00BD62F7" w:rsidP="00AF3BC2">
            <w:pPr>
              <w:pStyle w:val="ESBodyText"/>
              <w:spacing w:after="0"/>
              <w:rPr>
                <w:sz w:val="20"/>
                <w:szCs w:val="24"/>
              </w:rPr>
            </w:pPr>
            <w:r>
              <w:rPr>
                <w:sz w:val="20"/>
              </w:rPr>
              <w:t>- Students and parents/carers/kin will feel as though they are important members of the school community</w:t>
            </w:r>
            <w:r>
              <w:rPr>
                <w:sz w:val="20"/>
              </w:rPr>
              <w:br/>
              <w:t>- Students/targeted families will feel connected to their school and have positive attitudes to attendance</w:t>
            </w:r>
            <w:r>
              <w:rPr>
                <w:sz w:val="20"/>
              </w:rPr>
              <w:br/>
              <w:t>- Teachers and support</w:t>
            </w:r>
            <w:r>
              <w:rPr>
                <w:sz w:val="20"/>
              </w:rPr>
              <w:t xml:space="preserve"> staff will have strong relationships with parents/carers/kin of at-risk students </w:t>
            </w:r>
            <w:r>
              <w:rPr>
                <w:sz w:val="20"/>
              </w:rPr>
              <w:br/>
              <w:t>- Teachers will implement and model consistent routines</w:t>
            </w:r>
            <w:r>
              <w:rPr>
                <w:sz w:val="20"/>
              </w:rPr>
              <w:br/>
              <w:t>- All students in need of adjustments are identified and have an informative, useful and contemporary IEP that is con</w:t>
            </w:r>
            <w:r>
              <w:rPr>
                <w:sz w:val="20"/>
              </w:rPr>
              <w:t>sistently and regularly updated</w:t>
            </w:r>
            <w:r>
              <w:rPr>
                <w:sz w:val="20"/>
              </w:rPr>
              <w:br/>
              <w:t>- Students will be able to explain what positive mental health means and where they can seek support at school</w:t>
            </w:r>
            <w:r>
              <w:rPr>
                <w:sz w:val="20"/>
              </w:rPr>
              <w:br/>
              <w:t>- Teachers will plan for and implement social and emotional learning within their curriculum areas</w:t>
            </w:r>
            <w:r>
              <w:rPr>
                <w:sz w:val="20"/>
              </w:rPr>
              <w:br/>
              <w:t>- Students wil</w:t>
            </w:r>
            <w:r>
              <w:rPr>
                <w:sz w:val="20"/>
              </w:rPr>
              <w:t>l feel supported and engaged in homegroups and contribute to a strong classroom culture</w:t>
            </w:r>
            <w:r>
              <w:rPr>
                <w:sz w:val="20"/>
              </w:rPr>
              <w:br/>
              <w:t>- At-risk students will be identified and receive targeted support in a timely manner</w:t>
            </w:r>
            <w:r>
              <w:rPr>
                <w:sz w:val="20"/>
              </w:rPr>
              <w:br/>
              <w:t>- Students will have strong relationships with peers/staff</w:t>
            </w:r>
          </w:p>
        </w:tc>
      </w:tr>
      <w:tr w:rsidR="00E22FDF" w14:paraId="560BCA74" w14:textId="77777777" w:rsidTr="005D3D69">
        <w:trPr>
          <w:trHeight w:val="110"/>
        </w:trPr>
        <w:tc>
          <w:tcPr>
            <w:tcW w:w="3119" w:type="dxa"/>
            <w:shd w:val="clear" w:color="auto" w:fill="D9D9D9" w:themeFill="background1" w:themeFillShade="D9"/>
          </w:tcPr>
          <w:p w14:paraId="2A2F4CEA" w14:textId="77777777" w:rsidR="00171379" w:rsidRPr="005D3D69" w:rsidRDefault="00BD62F7" w:rsidP="00AF3BC2">
            <w:pPr>
              <w:pStyle w:val="ESBodyText"/>
              <w:spacing w:after="0"/>
              <w:rPr>
                <w:b/>
                <w:sz w:val="20"/>
                <w:szCs w:val="24"/>
              </w:rPr>
            </w:pPr>
            <w:r w:rsidRPr="005D3D69">
              <w:rPr>
                <w:b/>
                <w:sz w:val="20"/>
                <w:szCs w:val="24"/>
              </w:rPr>
              <w:t xml:space="preserve">Success </w:t>
            </w:r>
            <w:r w:rsidRPr="005D3D69">
              <w:rPr>
                <w:b/>
                <w:sz w:val="20"/>
                <w:szCs w:val="24"/>
              </w:rPr>
              <w:t>Indicators</w:t>
            </w:r>
          </w:p>
        </w:tc>
        <w:tc>
          <w:tcPr>
            <w:tcW w:w="11996" w:type="dxa"/>
            <w:gridSpan w:val="5"/>
          </w:tcPr>
          <w:p w14:paraId="73A68366" w14:textId="77777777" w:rsidR="00171379" w:rsidRPr="006C7A56" w:rsidRDefault="00BD62F7" w:rsidP="00AF3BC2">
            <w:pPr>
              <w:pStyle w:val="ESBodyText"/>
              <w:spacing w:after="0"/>
              <w:rPr>
                <w:sz w:val="20"/>
                <w:szCs w:val="24"/>
              </w:rPr>
            </w:pPr>
            <w:r>
              <w:rPr>
                <w:sz w:val="20"/>
              </w:rPr>
              <w:t>Early Indicators</w:t>
            </w:r>
            <w:r>
              <w:rPr>
                <w:sz w:val="20"/>
              </w:rPr>
              <w:br/>
              <w:t>- Curriculum documentation will show plans for social and emotional learning</w:t>
            </w:r>
            <w:r>
              <w:rPr>
                <w:sz w:val="20"/>
              </w:rPr>
              <w:br/>
              <w:t>- All teachers have been trained and are developing high quality IEP’s for all students requiring reasonable adjustments</w:t>
            </w:r>
            <w:r>
              <w:rPr>
                <w:sz w:val="20"/>
              </w:rPr>
              <w:br/>
              <w:t>- Feedback from coaching and m</w:t>
            </w:r>
            <w:r>
              <w:rPr>
                <w:sz w:val="20"/>
              </w:rPr>
              <w:t>entoring session will show evidence of improved staff capacity to implement social and emotional learning</w:t>
            </w:r>
            <w:r>
              <w:rPr>
                <w:sz w:val="20"/>
              </w:rPr>
              <w:br/>
              <w:t>- Student support resources displayed around the school will show how students can seek support</w:t>
            </w:r>
            <w:r>
              <w:rPr>
                <w:sz w:val="20"/>
              </w:rPr>
              <w:br/>
            </w:r>
            <w:r>
              <w:rPr>
                <w:sz w:val="20"/>
              </w:rPr>
              <w:br/>
              <w:t>Late Indicators</w:t>
            </w:r>
            <w:r>
              <w:rPr>
                <w:sz w:val="20"/>
              </w:rPr>
              <w:br/>
              <w:t>- AtoSS - Effective Classroom Behavio</w:t>
            </w:r>
            <w:r>
              <w:rPr>
                <w:sz w:val="20"/>
              </w:rPr>
              <w:t>ur, Sense of Confidence, Sense of Connectedness as per targets set</w:t>
            </w:r>
            <w:r>
              <w:rPr>
                <w:sz w:val="20"/>
              </w:rPr>
              <w:br/>
              <w:t>- School Staff Survey - School Climate module improves as per targets set</w:t>
            </w:r>
            <w:r>
              <w:rPr>
                <w:sz w:val="20"/>
              </w:rPr>
              <w:br/>
              <w:t>- Absentee Data - reduction in student absences</w:t>
            </w:r>
          </w:p>
        </w:tc>
      </w:tr>
      <w:tr w:rsidR="00E22FDF" w14:paraId="592E6B94" w14:textId="77777777" w:rsidTr="006C7A56">
        <w:trPr>
          <w:trHeight w:val="549"/>
        </w:trPr>
        <w:tc>
          <w:tcPr>
            <w:tcW w:w="6205" w:type="dxa"/>
            <w:gridSpan w:val="2"/>
            <w:shd w:val="clear" w:color="auto" w:fill="D9D9D9" w:themeFill="background1" w:themeFillShade="D9"/>
          </w:tcPr>
          <w:p w14:paraId="1D629B49" w14:textId="77777777" w:rsidR="003E1FC6" w:rsidRPr="006C7A56" w:rsidRDefault="00BD62F7"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6AEBFC82" w14:textId="77777777" w:rsidR="003E1FC6" w:rsidRPr="006C7A56" w:rsidRDefault="00BD62F7"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7A4301E2" w14:textId="77777777" w:rsidR="003E1FC6" w:rsidRPr="006C7A56" w:rsidRDefault="00BD62F7"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77AC2246" w14:textId="77777777" w:rsidR="003E1FC6" w:rsidRPr="006C7A56" w:rsidRDefault="00BD62F7"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21ABDC48" w14:textId="77777777" w:rsidR="003E1FC6" w:rsidRPr="006C7A56" w:rsidRDefault="00BD62F7" w:rsidP="00FA4D4A">
            <w:pPr>
              <w:pStyle w:val="Heading3"/>
              <w:spacing w:before="0" w:after="0"/>
              <w:rPr>
                <w:szCs w:val="24"/>
              </w:rPr>
            </w:pPr>
            <w:r>
              <w:rPr>
                <w:szCs w:val="24"/>
              </w:rPr>
              <w:t>Funding Streams</w:t>
            </w:r>
          </w:p>
        </w:tc>
      </w:tr>
      <w:tr w:rsidR="00E22FDF" w14:paraId="2B6E04A3" w14:textId="77777777" w:rsidTr="00AF3BC2">
        <w:trPr>
          <w:trHeight w:val="20"/>
        </w:trPr>
        <w:tc>
          <w:tcPr>
            <w:tcW w:w="6205" w:type="dxa"/>
            <w:gridSpan w:val="2"/>
          </w:tcPr>
          <w:p w14:paraId="64E1FA29" w14:textId="77777777" w:rsidR="003E1FC6" w:rsidRPr="006C7A56" w:rsidRDefault="00BD62F7" w:rsidP="00AF3BC2">
            <w:pPr>
              <w:pStyle w:val="ESBodyText"/>
              <w:spacing w:after="0"/>
              <w:rPr>
                <w:sz w:val="20"/>
                <w:szCs w:val="24"/>
              </w:rPr>
            </w:pPr>
            <w:r>
              <w:rPr>
                <w:sz w:val="20"/>
              </w:rPr>
              <w:t>Facilitate quality embedded professional learning about differentiation so that classrooms are inclusive</w:t>
            </w:r>
          </w:p>
        </w:tc>
        <w:tc>
          <w:tcPr>
            <w:tcW w:w="3150" w:type="dxa"/>
          </w:tcPr>
          <w:p w14:paraId="4C46D83A" w14:textId="77777777" w:rsidR="003E1FC6" w:rsidRPr="006C7A56" w:rsidRDefault="00BD62F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54E20109" w14:textId="77777777" w:rsidR="00E22FDF" w:rsidRDefault="00BD62F7">
            <w:r>
              <w:rPr>
                <w:rFonts w:ascii="Wingdings" w:eastAsia="Wingdings" w:hAnsi="Wingdings" w:cs="Wingdings"/>
                <w:color w:val="008000"/>
                <w:sz w:val="24"/>
              </w:rPr>
              <w:sym w:font="Wingdings" w:char="F0FE"/>
            </w:r>
            <w:r>
              <w:rPr>
                <w:rFonts w:eastAsia="Arial"/>
                <w:color w:val="000000"/>
                <w:sz w:val="20"/>
              </w:rPr>
              <w:t xml:space="preserve"> Principal</w:t>
            </w:r>
          </w:p>
          <w:p w14:paraId="7D4E998C" w14:textId="77777777" w:rsidR="00E22FDF" w:rsidRDefault="00E22FDF"/>
        </w:tc>
        <w:tc>
          <w:tcPr>
            <w:tcW w:w="1530" w:type="dxa"/>
          </w:tcPr>
          <w:p w14:paraId="4B65838C" w14:textId="77777777" w:rsidR="003E1FC6" w:rsidRPr="006C7A56" w:rsidRDefault="00BD62F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10747D16" w14:textId="77777777" w:rsidR="0016685E" w:rsidRPr="006C7A56" w:rsidRDefault="00BD62F7" w:rsidP="00AF3BC2">
            <w:pPr>
              <w:pStyle w:val="ESBodyText"/>
              <w:spacing w:after="0"/>
              <w:rPr>
                <w:sz w:val="20"/>
                <w:szCs w:val="24"/>
              </w:rPr>
            </w:pPr>
            <w:r>
              <w:rPr>
                <w:sz w:val="20"/>
              </w:rPr>
              <w:t>from:</w:t>
            </w:r>
            <w:r>
              <w:rPr>
                <w:sz w:val="20"/>
              </w:rPr>
              <w:br/>
              <w:t>Term 2</w:t>
            </w:r>
          </w:p>
          <w:p w14:paraId="5FEF65B2" w14:textId="77777777" w:rsidR="00E22FDF" w:rsidRDefault="00BD62F7">
            <w:r>
              <w:rPr>
                <w:sz w:val="20"/>
              </w:rPr>
              <w:t>to:</w:t>
            </w:r>
            <w:r>
              <w:rPr>
                <w:sz w:val="20"/>
              </w:rPr>
              <w:br/>
              <w:t>Term 2</w:t>
            </w:r>
          </w:p>
        </w:tc>
        <w:tc>
          <w:tcPr>
            <w:tcW w:w="2160" w:type="dxa"/>
          </w:tcPr>
          <w:p w14:paraId="7E1D3A0C" w14:textId="77777777" w:rsidR="003E1FC6" w:rsidRPr="006C7A56" w:rsidRDefault="00BD62F7" w:rsidP="00AF3BC2">
            <w:pPr>
              <w:pStyle w:val="ESBodyText"/>
              <w:spacing w:after="0"/>
              <w:rPr>
                <w:sz w:val="20"/>
                <w:szCs w:val="24"/>
              </w:rPr>
            </w:pPr>
            <w:r>
              <w:rPr>
                <w:sz w:val="20"/>
              </w:rPr>
              <w:t>$0.00</w:t>
            </w:r>
          </w:p>
          <w:p w14:paraId="4248DD23" w14:textId="77777777" w:rsidR="00E22FDF" w:rsidRDefault="00E22FDF"/>
          <w:p w14:paraId="00586E72"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5B91C003"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01802091"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22FDF" w14:paraId="290B556D" w14:textId="77777777" w:rsidTr="00AF3BC2">
        <w:trPr>
          <w:trHeight w:val="20"/>
        </w:trPr>
        <w:tc>
          <w:tcPr>
            <w:tcW w:w="6205" w:type="dxa"/>
            <w:gridSpan w:val="2"/>
          </w:tcPr>
          <w:p w14:paraId="36B4B044" w14:textId="77777777" w:rsidR="003E1FC6" w:rsidRPr="006C7A56" w:rsidRDefault="00BD62F7" w:rsidP="00AF3BC2">
            <w:pPr>
              <w:pStyle w:val="ESBodyText"/>
              <w:spacing w:after="0"/>
              <w:rPr>
                <w:sz w:val="20"/>
                <w:szCs w:val="24"/>
              </w:rPr>
            </w:pPr>
            <w:r>
              <w:rPr>
                <w:sz w:val="20"/>
              </w:rPr>
              <w:t xml:space="preserve">Run professional learning on differentiation - specifically using data to </w:t>
            </w:r>
            <w:r>
              <w:rPr>
                <w:sz w:val="20"/>
              </w:rPr>
              <w:t>challenge and extend students during independent work time.</w:t>
            </w:r>
            <w:r>
              <w:rPr>
                <w:sz w:val="20"/>
              </w:rPr>
              <w:br/>
            </w:r>
          </w:p>
        </w:tc>
        <w:tc>
          <w:tcPr>
            <w:tcW w:w="3150" w:type="dxa"/>
          </w:tcPr>
          <w:p w14:paraId="4CDAF7E2" w14:textId="77777777" w:rsidR="003E1FC6" w:rsidRPr="006C7A56" w:rsidRDefault="00BD62F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07646CBA" w14:textId="77777777" w:rsidR="00E22FDF" w:rsidRDefault="00BD62F7">
            <w:r>
              <w:rPr>
                <w:rFonts w:ascii="Wingdings" w:eastAsia="Wingdings" w:hAnsi="Wingdings" w:cs="Wingdings"/>
                <w:color w:val="008000"/>
                <w:sz w:val="24"/>
              </w:rPr>
              <w:sym w:font="Wingdings" w:char="F0FE"/>
            </w:r>
            <w:r>
              <w:rPr>
                <w:rFonts w:eastAsia="Arial"/>
                <w:color w:val="000000"/>
                <w:sz w:val="20"/>
              </w:rPr>
              <w:t xml:space="preserve"> Literacy Leader</w:t>
            </w:r>
          </w:p>
          <w:p w14:paraId="32ABC3F5" w14:textId="77777777" w:rsidR="00E22FDF" w:rsidRDefault="00BD62F7">
            <w:r>
              <w:rPr>
                <w:rFonts w:ascii="Wingdings" w:eastAsia="Wingdings" w:hAnsi="Wingdings" w:cs="Wingdings"/>
                <w:color w:val="008000"/>
                <w:sz w:val="24"/>
              </w:rPr>
              <w:sym w:font="Wingdings" w:char="F0FE"/>
            </w:r>
            <w:r>
              <w:rPr>
                <w:rFonts w:eastAsia="Arial"/>
                <w:color w:val="000000"/>
                <w:sz w:val="20"/>
              </w:rPr>
              <w:t xml:space="preserve"> Principal</w:t>
            </w:r>
          </w:p>
          <w:p w14:paraId="0289642D" w14:textId="77777777" w:rsidR="00E22FDF" w:rsidRDefault="00E22FDF"/>
        </w:tc>
        <w:tc>
          <w:tcPr>
            <w:tcW w:w="1530" w:type="dxa"/>
          </w:tcPr>
          <w:p w14:paraId="6BD4C17A" w14:textId="77777777" w:rsidR="003E1FC6" w:rsidRPr="006C7A56" w:rsidRDefault="00BD62F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5C0F48D3" w14:textId="77777777" w:rsidR="0016685E" w:rsidRPr="006C7A56" w:rsidRDefault="00BD62F7" w:rsidP="00AF3BC2">
            <w:pPr>
              <w:pStyle w:val="ESBodyText"/>
              <w:spacing w:after="0"/>
              <w:rPr>
                <w:sz w:val="20"/>
                <w:szCs w:val="24"/>
              </w:rPr>
            </w:pPr>
            <w:r>
              <w:rPr>
                <w:sz w:val="20"/>
              </w:rPr>
              <w:t>from:</w:t>
            </w:r>
            <w:r>
              <w:rPr>
                <w:sz w:val="20"/>
              </w:rPr>
              <w:br/>
              <w:t>Term 3</w:t>
            </w:r>
          </w:p>
          <w:p w14:paraId="5169BFF6" w14:textId="77777777" w:rsidR="00E22FDF" w:rsidRDefault="00BD62F7">
            <w:r>
              <w:rPr>
                <w:sz w:val="20"/>
              </w:rPr>
              <w:t>to:</w:t>
            </w:r>
            <w:r>
              <w:rPr>
                <w:sz w:val="20"/>
              </w:rPr>
              <w:br/>
              <w:t>Term 3</w:t>
            </w:r>
          </w:p>
        </w:tc>
        <w:tc>
          <w:tcPr>
            <w:tcW w:w="2160" w:type="dxa"/>
          </w:tcPr>
          <w:p w14:paraId="60F61D20" w14:textId="77777777" w:rsidR="003E1FC6" w:rsidRPr="006C7A56" w:rsidRDefault="00BD62F7" w:rsidP="00AF3BC2">
            <w:pPr>
              <w:pStyle w:val="ESBodyText"/>
              <w:spacing w:after="0"/>
              <w:rPr>
                <w:sz w:val="20"/>
                <w:szCs w:val="24"/>
              </w:rPr>
            </w:pPr>
            <w:r>
              <w:rPr>
                <w:sz w:val="20"/>
              </w:rPr>
              <w:t>$0.00</w:t>
            </w:r>
          </w:p>
          <w:p w14:paraId="5CC84FE1" w14:textId="77777777" w:rsidR="00E22FDF" w:rsidRDefault="00E22FDF"/>
          <w:p w14:paraId="0BAD633A"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15C45E8C"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296BD65C"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22FDF" w14:paraId="763F2D23" w14:textId="77777777" w:rsidTr="00AF3BC2">
        <w:trPr>
          <w:trHeight w:val="20"/>
        </w:trPr>
        <w:tc>
          <w:tcPr>
            <w:tcW w:w="6205" w:type="dxa"/>
            <w:gridSpan w:val="2"/>
          </w:tcPr>
          <w:p w14:paraId="32D8ED72" w14:textId="77777777" w:rsidR="003E1FC6" w:rsidRPr="006C7A56" w:rsidRDefault="00BD62F7" w:rsidP="00AF3BC2">
            <w:pPr>
              <w:pStyle w:val="ESBodyText"/>
              <w:spacing w:after="0"/>
              <w:rPr>
                <w:sz w:val="20"/>
                <w:szCs w:val="24"/>
              </w:rPr>
            </w:pPr>
            <w:r>
              <w:rPr>
                <w:sz w:val="20"/>
              </w:rPr>
              <w:t>Establish a wellbeing framework for students and staff</w:t>
            </w:r>
          </w:p>
        </w:tc>
        <w:tc>
          <w:tcPr>
            <w:tcW w:w="3150" w:type="dxa"/>
          </w:tcPr>
          <w:p w14:paraId="471A06C1" w14:textId="77777777" w:rsidR="003E1FC6" w:rsidRPr="006C7A56" w:rsidRDefault="00BD62F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4C81F9DF" w14:textId="77777777" w:rsidR="00E22FDF" w:rsidRDefault="00BD62F7">
            <w:r>
              <w:rPr>
                <w:rFonts w:ascii="Wingdings" w:eastAsia="Wingdings" w:hAnsi="Wingdings" w:cs="Wingdings"/>
                <w:color w:val="008000"/>
                <w:sz w:val="24"/>
              </w:rPr>
              <w:sym w:font="Wingdings" w:char="F0FE"/>
            </w:r>
            <w:r>
              <w:rPr>
                <w:rFonts w:eastAsia="Arial"/>
                <w:color w:val="000000"/>
                <w:sz w:val="20"/>
              </w:rPr>
              <w:t xml:space="preserve"> Principal</w:t>
            </w:r>
          </w:p>
          <w:p w14:paraId="315BBF19" w14:textId="77777777" w:rsidR="00E22FDF" w:rsidRDefault="00E22FDF"/>
        </w:tc>
        <w:tc>
          <w:tcPr>
            <w:tcW w:w="1530" w:type="dxa"/>
          </w:tcPr>
          <w:p w14:paraId="27BEE8D1" w14:textId="77777777" w:rsidR="003E1FC6" w:rsidRPr="006C7A56" w:rsidRDefault="00BD62F7"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1F65F62" w14:textId="77777777" w:rsidR="0016685E" w:rsidRPr="006C7A56" w:rsidRDefault="00BD62F7" w:rsidP="00AF3BC2">
            <w:pPr>
              <w:pStyle w:val="ESBodyText"/>
              <w:spacing w:after="0"/>
              <w:rPr>
                <w:sz w:val="20"/>
                <w:szCs w:val="24"/>
              </w:rPr>
            </w:pPr>
            <w:r>
              <w:rPr>
                <w:sz w:val="20"/>
              </w:rPr>
              <w:t>from:</w:t>
            </w:r>
            <w:r>
              <w:rPr>
                <w:sz w:val="20"/>
              </w:rPr>
              <w:br/>
              <w:t>Term 1</w:t>
            </w:r>
          </w:p>
          <w:p w14:paraId="43B61B0D" w14:textId="77777777" w:rsidR="00E22FDF" w:rsidRDefault="00BD62F7">
            <w:r>
              <w:rPr>
                <w:sz w:val="20"/>
              </w:rPr>
              <w:t>to:</w:t>
            </w:r>
            <w:r>
              <w:rPr>
                <w:sz w:val="20"/>
              </w:rPr>
              <w:br/>
              <w:t>Te</w:t>
            </w:r>
            <w:r>
              <w:rPr>
                <w:sz w:val="20"/>
              </w:rPr>
              <w:t>rm 2</w:t>
            </w:r>
          </w:p>
        </w:tc>
        <w:tc>
          <w:tcPr>
            <w:tcW w:w="2160" w:type="dxa"/>
          </w:tcPr>
          <w:p w14:paraId="3C38A381" w14:textId="77777777" w:rsidR="003E1FC6" w:rsidRPr="006C7A56" w:rsidRDefault="00BD62F7" w:rsidP="00AF3BC2">
            <w:pPr>
              <w:pStyle w:val="ESBodyText"/>
              <w:spacing w:after="0"/>
              <w:rPr>
                <w:sz w:val="20"/>
                <w:szCs w:val="24"/>
              </w:rPr>
            </w:pPr>
            <w:r>
              <w:rPr>
                <w:sz w:val="20"/>
              </w:rPr>
              <w:t>$0.00</w:t>
            </w:r>
          </w:p>
          <w:p w14:paraId="63E56746" w14:textId="77777777" w:rsidR="00E22FDF" w:rsidRDefault="00E22FDF"/>
          <w:p w14:paraId="72B7D958"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1219FAE9"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09BB6C87"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22FDF" w14:paraId="4E5C4FED" w14:textId="77777777" w:rsidTr="00AF3BC2">
        <w:trPr>
          <w:trHeight w:val="20"/>
        </w:trPr>
        <w:tc>
          <w:tcPr>
            <w:tcW w:w="6205" w:type="dxa"/>
            <w:gridSpan w:val="2"/>
          </w:tcPr>
          <w:p w14:paraId="70B39D76" w14:textId="77777777" w:rsidR="003E1FC6" w:rsidRPr="006C7A56" w:rsidRDefault="00BD62F7" w:rsidP="00AF3BC2">
            <w:pPr>
              <w:pStyle w:val="ESBodyText"/>
              <w:spacing w:after="0"/>
              <w:rPr>
                <w:sz w:val="20"/>
                <w:szCs w:val="24"/>
              </w:rPr>
            </w:pPr>
            <w:r>
              <w:rPr>
                <w:sz w:val="20"/>
              </w:rPr>
              <w:t>Strengthen the kindergarten center relationships and transitions</w:t>
            </w:r>
          </w:p>
        </w:tc>
        <w:tc>
          <w:tcPr>
            <w:tcW w:w="3150" w:type="dxa"/>
          </w:tcPr>
          <w:p w14:paraId="35AC9A8C" w14:textId="77777777" w:rsidR="003E1FC6" w:rsidRPr="006C7A56" w:rsidRDefault="00BD62F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w:t>
            </w:r>
            <w:r>
              <w:rPr>
                <w:rFonts w:eastAsia="Arial"/>
                <w:color w:val="000000"/>
                <w:sz w:val="20"/>
              </w:rPr>
              <w:t>Staff</w:t>
            </w:r>
          </w:p>
          <w:p w14:paraId="39B1CF3E" w14:textId="77777777" w:rsidR="00E22FDF" w:rsidRDefault="00BD62F7">
            <w:r>
              <w:rPr>
                <w:rFonts w:ascii="Wingdings" w:eastAsia="Wingdings" w:hAnsi="Wingdings" w:cs="Wingdings"/>
                <w:color w:val="008000"/>
                <w:sz w:val="24"/>
              </w:rPr>
              <w:sym w:font="Wingdings" w:char="F0FE"/>
            </w:r>
            <w:r>
              <w:rPr>
                <w:rFonts w:eastAsia="Arial"/>
                <w:color w:val="000000"/>
                <w:sz w:val="20"/>
              </w:rPr>
              <w:t xml:space="preserve"> Principal</w:t>
            </w:r>
          </w:p>
          <w:p w14:paraId="756843F4" w14:textId="77777777" w:rsidR="00E22FDF" w:rsidRDefault="00BD62F7">
            <w:r>
              <w:rPr>
                <w:rFonts w:ascii="Wingdings" w:eastAsia="Wingdings" w:hAnsi="Wingdings" w:cs="Wingdings"/>
                <w:color w:val="008000"/>
                <w:sz w:val="24"/>
              </w:rPr>
              <w:sym w:font="Wingdings" w:char="F0FE"/>
            </w:r>
            <w:r>
              <w:rPr>
                <w:rFonts w:eastAsia="Arial"/>
                <w:color w:val="000000"/>
                <w:sz w:val="20"/>
              </w:rPr>
              <w:t xml:space="preserve"> Team Leader(s)</w:t>
            </w:r>
          </w:p>
          <w:p w14:paraId="3C03DDF4" w14:textId="77777777" w:rsidR="00E22FDF" w:rsidRDefault="00E22FDF"/>
        </w:tc>
        <w:tc>
          <w:tcPr>
            <w:tcW w:w="1530" w:type="dxa"/>
          </w:tcPr>
          <w:p w14:paraId="7B66AC49" w14:textId="77777777" w:rsidR="003E1FC6" w:rsidRPr="006C7A56" w:rsidRDefault="00BD62F7"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2CEC53C6" w14:textId="77777777" w:rsidR="0016685E" w:rsidRPr="006C7A56" w:rsidRDefault="00BD62F7" w:rsidP="00AF3BC2">
            <w:pPr>
              <w:pStyle w:val="ESBodyText"/>
              <w:spacing w:after="0"/>
              <w:rPr>
                <w:sz w:val="20"/>
                <w:szCs w:val="24"/>
              </w:rPr>
            </w:pPr>
            <w:r>
              <w:rPr>
                <w:sz w:val="20"/>
              </w:rPr>
              <w:t>from:</w:t>
            </w:r>
            <w:r>
              <w:rPr>
                <w:sz w:val="20"/>
              </w:rPr>
              <w:br/>
              <w:t>Term 1</w:t>
            </w:r>
          </w:p>
          <w:p w14:paraId="01569219" w14:textId="77777777" w:rsidR="00E22FDF" w:rsidRDefault="00BD62F7">
            <w:r>
              <w:rPr>
                <w:sz w:val="20"/>
              </w:rPr>
              <w:t>to:</w:t>
            </w:r>
            <w:r>
              <w:rPr>
                <w:sz w:val="20"/>
              </w:rPr>
              <w:br/>
              <w:t>Term 4</w:t>
            </w:r>
          </w:p>
        </w:tc>
        <w:tc>
          <w:tcPr>
            <w:tcW w:w="2160" w:type="dxa"/>
          </w:tcPr>
          <w:p w14:paraId="712F8147" w14:textId="77777777" w:rsidR="003E1FC6" w:rsidRPr="006C7A56" w:rsidRDefault="00BD62F7" w:rsidP="00AF3BC2">
            <w:pPr>
              <w:pStyle w:val="ESBodyText"/>
              <w:spacing w:after="0"/>
              <w:rPr>
                <w:sz w:val="20"/>
                <w:szCs w:val="24"/>
              </w:rPr>
            </w:pPr>
            <w:r>
              <w:rPr>
                <w:sz w:val="20"/>
              </w:rPr>
              <w:t>$0.00</w:t>
            </w:r>
          </w:p>
          <w:p w14:paraId="467F637A" w14:textId="77777777" w:rsidR="00E22FDF" w:rsidRDefault="00E22FDF"/>
          <w:p w14:paraId="201806E1"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54CCAB1F"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4ACDA5BE"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22FDF" w14:paraId="54CEE738" w14:textId="77777777" w:rsidTr="00AF3BC2">
        <w:trPr>
          <w:trHeight w:val="20"/>
        </w:trPr>
        <w:tc>
          <w:tcPr>
            <w:tcW w:w="6205" w:type="dxa"/>
            <w:gridSpan w:val="2"/>
          </w:tcPr>
          <w:p w14:paraId="46731223" w14:textId="77777777" w:rsidR="003E1FC6" w:rsidRPr="006C7A56" w:rsidRDefault="00BD62F7" w:rsidP="00AF3BC2">
            <w:pPr>
              <w:pStyle w:val="ESBodyText"/>
              <w:spacing w:after="0"/>
              <w:rPr>
                <w:sz w:val="20"/>
                <w:szCs w:val="24"/>
              </w:rPr>
            </w:pPr>
            <w:r>
              <w:rPr>
                <w:sz w:val="20"/>
              </w:rPr>
              <w:t>Introducing conferencing sessions with the students who are more than 12 months above level</w:t>
            </w:r>
          </w:p>
        </w:tc>
        <w:tc>
          <w:tcPr>
            <w:tcW w:w="3150" w:type="dxa"/>
          </w:tcPr>
          <w:p w14:paraId="478B96CA" w14:textId="77777777" w:rsidR="003E1FC6" w:rsidRPr="006C7A56" w:rsidRDefault="00BD62F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Literacy Leader</w:t>
            </w:r>
          </w:p>
          <w:p w14:paraId="5124A790" w14:textId="77777777" w:rsidR="00E22FDF" w:rsidRDefault="00BD62F7">
            <w:r>
              <w:rPr>
                <w:rFonts w:ascii="Wingdings" w:eastAsia="Wingdings" w:hAnsi="Wingdings" w:cs="Wingdings"/>
                <w:color w:val="008000"/>
                <w:sz w:val="24"/>
              </w:rPr>
              <w:sym w:font="Wingdings" w:char="F0FE"/>
            </w:r>
            <w:r>
              <w:rPr>
                <w:rFonts w:eastAsia="Arial"/>
                <w:color w:val="000000"/>
                <w:sz w:val="20"/>
              </w:rPr>
              <w:t xml:space="preserve"> Principal</w:t>
            </w:r>
          </w:p>
          <w:p w14:paraId="063D1389" w14:textId="77777777" w:rsidR="00E22FDF" w:rsidRDefault="00BD62F7">
            <w:r>
              <w:rPr>
                <w:rFonts w:ascii="Wingdings" w:eastAsia="Wingdings" w:hAnsi="Wingdings" w:cs="Wingdings"/>
                <w:color w:val="008000"/>
                <w:sz w:val="24"/>
              </w:rPr>
              <w:sym w:font="Wingdings" w:char="F0FE"/>
            </w:r>
            <w:r>
              <w:rPr>
                <w:rFonts w:eastAsia="Arial"/>
                <w:color w:val="000000"/>
                <w:sz w:val="20"/>
              </w:rPr>
              <w:t xml:space="preserve"> Teacher(s)</w:t>
            </w:r>
          </w:p>
          <w:p w14:paraId="70232889" w14:textId="77777777" w:rsidR="00E22FDF" w:rsidRDefault="00E22FDF"/>
        </w:tc>
        <w:tc>
          <w:tcPr>
            <w:tcW w:w="1530" w:type="dxa"/>
          </w:tcPr>
          <w:p w14:paraId="0FD711B3" w14:textId="77777777" w:rsidR="003E1FC6" w:rsidRPr="006C7A56" w:rsidRDefault="00BD62F7"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48CEB24E" w14:textId="77777777" w:rsidR="0016685E" w:rsidRPr="006C7A56" w:rsidRDefault="00BD62F7" w:rsidP="00AF3BC2">
            <w:pPr>
              <w:pStyle w:val="ESBodyText"/>
              <w:spacing w:after="0"/>
              <w:rPr>
                <w:sz w:val="20"/>
                <w:szCs w:val="24"/>
              </w:rPr>
            </w:pPr>
            <w:r>
              <w:rPr>
                <w:sz w:val="20"/>
              </w:rPr>
              <w:t>from:</w:t>
            </w:r>
            <w:r>
              <w:rPr>
                <w:sz w:val="20"/>
              </w:rPr>
              <w:br/>
              <w:t>Term 4</w:t>
            </w:r>
          </w:p>
          <w:p w14:paraId="3C9B2F9B" w14:textId="77777777" w:rsidR="00E22FDF" w:rsidRDefault="00BD62F7">
            <w:r>
              <w:rPr>
                <w:sz w:val="20"/>
              </w:rPr>
              <w:t>to:</w:t>
            </w:r>
            <w:r>
              <w:rPr>
                <w:sz w:val="20"/>
              </w:rPr>
              <w:br/>
              <w:t>Term 4</w:t>
            </w:r>
          </w:p>
        </w:tc>
        <w:tc>
          <w:tcPr>
            <w:tcW w:w="2160" w:type="dxa"/>
          </w:tcPr>
          <w:p w14:paraId="287E1BE9" w14:textId="77777777" w:rsidR="003E1FC6" w:rsidRPr="006C7A56" w:rsidRDefault="00BD62F7" w:rsidP="00AF3BC2">
            <w:pPr>
              <w:pStyle w:val="ESBodyText"/>
              <w:spacing w:after="0"/>
              <w:rPr>
                <w:sz w:val="20"/>
                <w:szCs w:val="24"/>
              </w:rPr>
            </w:pPr>
            <w:r>
              <w:rPr>
                <w:sz w:val="20"/>
              </w:rPr>
              <w:t>$0.00</w:t>
            </w:r>
          </w:p>
          <w:p w14:paraId="090181E1" w14:textId="77777777" w:rsidR="00E22FDF" w:rsidRDefault="00E22FDF"/>
          <w:p w14:paraId="19E04C1D"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4CD4B0ED"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16945D60"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22FDF" w14:paraId="176EE052" w14:textId="77777777" w:rsidTr="00AF3BC2">
        <w:trPr>
          <w:trHeight w:val="20"/>
        </w:trPr>
        <w:tc>
          <w:tcPr>
            <w:tcW w:w="6205" w:type="dxa"/>
            <w:gridSpan w:val="2"/>
          </w:tcPr>
          <w:p w14:paraId="208923CA" w14:textId="77777777" w:rsidR="003E1FC6" w:rsidRPr="006C7A56" w:rsidRDefault="00BD62F7" w:rsidP="00AF3BC2">
            <w:pPr>
              <w:pStyle w:val="ESBodyText"/>
              <w:spacing w:after="0"/>
              <w:rPr>
                <w:sz w:val="20"/>
                <w:szCs w:val="24"/>
              </w:rPr>
            </w:pPr>
            <w:r>
              <w:rPr>
                <w:sz w:val="20"/>
              </w:rPr>
              <w:t>Run professional learning on developing student IEP's</w:t>
            </w:r>
          </w:p>
        </w:tc>
        <w:tc>
          <w:tcPr>
            <w:tcW w:w="3150" w:type="dxa"/>
          </w:tcPr>
          <w:p w14:paraId="482ECB0F" w14:textId="77777777" w:rsidR="003E1FC6" w:rsidRPr="006C7A56" w:rsidRDefault="00BD62F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4630CDA6" w14:textId="77777777" w:rsidR="00E22FDF" w:rsidRDefault="00BD62F7">
            <w:r>
              <w:rPr>
                <w:rFonts w:ascii="Wingdings" w:eastAsia="Wingdings" w:hAnsi="Wingdings" w:cs="Wingdings"/>
                <w:color w:val="008000"/>
                <w:sz w:val="24"/>
              </w:rPr>
              <w:sym w:font="Wingdings" w:char="F0FE"/>
            </w:r>
            <w:r>
              <w:rPr>
                <w:rFonts w:eastAsia="Arial"/>
                <w:color w:val="000000"/>
                <w:sz w:val="20"/>
              </w:rPr>
              <w:t xml:space="preserve"> Principal</w:t>
            </w:r>
          </w:p>
          <w:p w14:paraId="594E32EB" w14:textId="77777777" w:rsidR="00E22FDF" w:rsidRDefault="00E22FDF"/>
        </w:tc>
        <w:tc>
          <w:tcPr>
            <w:tcW w:w="1530" w:type="dxa"/>
          </w:tcPr>
          <w:p w14:paraId="28044481" w14:textId="77777777" w:rsidR="003E1FC6" w:rsidRPr="006C7A56" w:rsidRDefault="00BD62F7"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46C4C841" w14:textId="77777777" w:rsidR="0016685E" w:rsidRPr="006C7A56" w:rsidRDefault="00BD62F7" w:rsidP="00AF3BC2">
            <w:pPr>
              <w:pStyle w:val="ESBodyText"/>
              <w:spacing w:after="0"/>
              <w:rPr>
                <w:sz w:val="20"/>
                <w:szCs w:val="24"/>
              </w:rPr>
            </w:pPr>
            <w:r>
              <w:rPr>
                <w:sz w:val="20"/>
              </w:rPr>
              <w:t>from:</w:t>
            </w:r>
            <w:r>
              <w:rPr>
                <w:sz w:val="20"/>
              </w:rPr>
              <w:br/>
              <w:t>Term 2</w:t>
            </w:r>
          </w:p>
          <w:p w14:paraId="064332B8" w14:textId="77777777" w:rsidR="00E22FDF" w:rsidRDefault="00BD62F7">
            <w:r>
              <w:rPr>
                <w:sz w:val="20"/>
              </w:rPr>
              <w:t>to:</w:t>
            </w:r>
            <w:r>
              <w:rPr>
                <w:sz w:val="20"/>
              </w:rPr>
              <w:br/>
              <w:t>Term 2</w:t>
            </w:r>
          </w:p>
        </w:tc>
        <w:tc>
          <w:tcPr>
            <w:tcW w:w="2160" w:type="dxa"/>
          </w:tcPr>
          <w:p w14:paraId="5AFD6CCC" w14:textId="77777777" w:rsidR="003E1FC6" w:rsidRPr="006C7A56" w:rsidRDefault="00BD62F7" w:rsidP="00AF3BC2">
            <w:pPr>
              <w:pStyle w:val="ESBodyText"/>
              <w:spacing w:after="0"/>
              <w:rPr>
                <w:sz w:val="20"/>
                <w:szCs w:val="24"/>
              </w:rPr>
            </w:pPr>
            <w:r>
              <w:rPr>
                <w:sz w:val="20"/>
              </w:rPr>
              <w:t>$0.00</w:t>
            </w:r>
          </w:p>
          <w:p w14:paraId="4743B18A" w14:textId="77777777" w:rsidR="00E22FDF" w:rsidRDefault="00E22FDF"/>
          <w:p w14:paraId="0AFED666"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6D73C3AB"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0D26754E"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22FDF" w14:paraId="4EB6C2C6" w14:textId="77777777" w:rsidTr="00AF3BC2">
        <w:trPr>
          <w:trHeight w:val="20"/>
        </w:trPr>
        <w:tc>
          <w:tcPr>
            <w:tcW w:w="6205" w:type="dxa"/>
            <w:gridSpan w:val="2"/>
          </w:tcPr>
          <w:p w14:paraId="13A058FF" w14:textId="77777777" w:rsidR="003E1FC6" w:rsidRPr="006C7A56" w:rsidRDefault="00BD62F7" w:rsidP="00AF3BC2">
            <w:pPr>
              <w:pStyle w:val="ESBodyText"/>
              <w:spacing w:after="0"/>
              <w:rPr>
                <w:sz w:val="20"/>
                <w:szCs w:val="24"/>
              </w:rPr>
            </w:pPr>
            <w:r>
              <w:rPr>
                <w:sz w:val="20"/>
              </w:rPr>
              <w:t>Support staff to introduce classroom meetings run by students in line with Montessori pedagogy.  Provide mentoring support.</w:t>
            </w:r>
          </w:p>
        </w:tc>
        <w:tc>
          <w:tcPr>
            <w:tcW w:w="3150" w:type="dxa"/>
          </w:tcPr>
          <w:p w14:paraId="0982F2C0" w14:textId="77777777" w:rsidR="003E1FC6" w:rsidRPr="006C7A56" w:rsidRDefault="00BD62F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7FA7677E" w14:textId="77777777" w:rsidR="00E22FDF" w:rsidRDefault="00BD62F7">
            <w:r>
              <w:rPr>
                <w:rFonts w:ascii="Wingdings" w:eastAsia="Wingdings" w:hAnsi="Wingdings" w:cs="Wingdings"/>
                <w:color w:val="008000"/>
                <w:sz w:val="24"/>
              </w:rPr>
              <w:sym w:font="Wingdings" w:char="F0FE"/>
            </w:r>
            <w:r>
              <w:rPr>
                <w:rFonts w:eastAsia="Arial"/>
                <w:color w:val="000000"/>
                <w:sz w:val="20"/>
              </w:rPr>
              <w:t xml:space="preserve"> Principal</w:t>
            </w:r>
          </w:p>
          <w:p w14:paraId="543A525F" w14:textId="77777777" w:rsidR="00E22FDF" w:rsidRDefault="00E22FDF"/>
        </w:tc>
        <w:tc>
          <w:tcPr>
            <w:tcW w:w="1530" w:type="dxa"/>
          </w:tcPr>
          <w:p w14:paraId="5C76DB41" w14:textId="77777777" w:rsidR="003E1FC6" w:rsidRPr="006C7A56" w:rsidRDefault="00BD62F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56C63729" w14:textId="77777777" w:rsidR="0016685E" w:rsidRPr="006C7A56" w:rsidRDefault="00BD62F7" w:rsidP="00AF3BC2">
            <w:pPr>
              <w:pStyle w:val="ESBodyText"/>
              <w:spacing w:after="0"/>
              <w:rPr>
                <w:sz w:val="20"/>
                <w:szCs w:val="24"/>
              </w:rPr>
            </w:pPr>
            <w:r>
              <w:rPr>
                <w:sz w:val="20"/>
              </w:rPr>
              <w:t>f</w:t>
            </w:r>
            <w:r>
              <w:rPr>
                <w:sz w:val="20"/>
              </w:rPr>
              <w:t>rom:</w:t>
            </w:r>
            <w:r>
              <w:rPr>
                <w:sz w:val="20"/>
              </w:rPr>
              <w:br/>
              <w:t>Term 2</w:t>
            </w:r>
          </w:p>
          <w:p w14:paraId="0D3F04FA" w14:textId="77777777" w:rsidR="00E22FDF" w:rsidRDefault="00BD62F7">
            <w:r>
              <w:rPr>
                <w:sz w:val="20"/>
              </w:rPr>
              <w:t>to:</w:t>
            </w:r>
            <w:r>
              <w:rPr>
                <w:sz w:val="20"/>
              </w:rPr>
              <w:br/>
              <w:t>Term 2</w:t>
            </w:r>
          </w:p>
        </w:tc>
        <w:tc>
          <w:tcPr>
            <w:tcW w:w="2160" w:type="dxa"/>
          </w:tcPr>
          <w:p w14:paraId="45AE9F92" w14:textId="77777777" w:rsidR="003E1FC6" w:rsidRPr="006C7A56" w:rsidRDefault="00BD62F7" w:rsidP="00AF3BC2">
            <w:pPr>
              <w:pStyle w:val="ESBodyText"/>
              <w:spacing w:after="0"/>
              <w:rPr>
                <w:sz w:val="20"/>
                <w:szCs w:val="24"/>
              </w:rPr>
            </w:pPr>
            <w:r>
              <w:rPr>
                <w:sz w:val="20"/>
              </w:rPr>
              <w:t>$0.00</w:t>
            </w:r>
          </w:p>
          <w:p w14:paraId="572C7915" w14:textId="77777777" w:rsidR="00E22FDF" w:rsidRDefault="00E22FDF"/>
          <w:p w14:paraId="602DFAAF"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5EF70688"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45C26C05"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22FDF" w14:paraId="448A8718" w14:textId="77777777" w:rsidTr="00AF3BC2">
        <w:trPr>
          <w:trHeight w:val="20"/>
        </w:trPr>
        <w:tc>
          <w:tcPr>
            <w:tcW w:w="6205" w:type="dxa"/>
            <w:gridSpan w:val="2"/>
          </w:tcPr>
          <w:p w14:paraId="545B004B" w14:textId="77777777" w:rsidR="003E1FC6" w:rsidRPr="006C7A56" w:rsidRDefault="00BD62F7" w:rsidP="00AF3BC2">
            <w:pPr>
              <w:pStyle w:val="ESBodyText"/>
              <w:spacing w:after="0"/>
              <w:rPr>
                <w:sz w:val="20"/>
                <w:szCs w:val="24"/>
              </w:rPr>
            </w:pPr>
            <w:r>
              <w:rPr>
                <w:sz w:val="20"/>
              </w:rPr>
              <w:t>Support teachers to create an environment where stude</w:t>
            </w:r>
            <w:r>
              <w:rPr>
                <w:sz w:val="20"/>
              </w:rPr>
              <w:t>nts have choice over where and how they work within the classroom, and take ownership for extending their learning</w:t>
            </w:r>
          </w:p>
        </w:tc>
        <w:tc>
          <w:tcPr>
            <w:tcW w:w="3150" w:type="dxa"/>
          </w:tcPr>
          <w:p w14:paraId="42271955" w14:textId="77777777" w:rsidR="003E1FC6" w:rsidRPr="006C7A56" w:rsidRDefault="00BD62F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7103B4C8" w14:textId="77777777" w:rsidR="00E22FDF" w:rsidRDefault="00BD62F7">
            <w:r>
              <w:rPr>
                <w:rFonts w:ascii="Wingdings" w:eastAsia="Wingdings" w:hAnsi="Wingdings" w:cs="Wingdings"/>
                <w:color w:val="008000"/>
                <w:sz w:val="24"/>
              </w:rPr>
              <w:sym w:font="Wingdings" w:char="F0FE"/>
            </w:r>
            <w:r>
              <w:rPr>
                <w:rFonts w:eastAsia="Arial"/>
                <w:color w:val="000000"/>
                <w:sz w:val="20"/>
              </w:rPr>
              <w:t xml:space="preserve"> Principal</w:t>
            </w:r>
          </w:p>
          <w:p w14:paraId="363B53DE" w14:textId="77777777" w:rsidR="00E22FDF" w:rsidRDefault="00E22FDF"/>
        </w:tc>
        <w:tc>
          <w:tcPr>
            <w:tcW w:w="1530" w:type="dxa"/>
          </w:tcPr>
          <w:p w14:paraId="1D0D4531" w14:textId="77777777" w:rsidR="003E1FC6" w:rsidRPr="006C7A56" w:rsidRDefault="00BD62F7"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21241E9A" w14:textId="77777777" w:rsidR="0016685E" w:rsidRPr="006C7A56" w:rsidRDefault="00BD62F7" w:rsidP="00AF3BC2">
            <w:pPr>
              <w:pStyle w:val="ESBodyText"/>
              <w:spacing w:after="0"/>
              <w:rPr>
                <w:sz w:val="20"/>
                <w:szCs w:val="24"/>
              </w:rPr>
            </w:pPr>
            <w:r>
              <w:rPr>
                <w:sz w:val="20"/>
              </w:rPr>
              <w:t>from:</w:t>
            </w:r>
            <w:r>
              <w:rPr>
                <w:sz w:val="20"/>
              </w:rPr>
              <w:br/>
              <w:t>Term 2</w:t>
            </w:r>
          </w:p>
          <w:p w14:paraId="01B6BD76" w14:textId="77777777" w:rsidR="00E22FDF" w:rsidRDefault="00BD62F7">
            <w:r>
              <w:rPr>
                <w:sz w:val="20"/>
              </w:rPr>
              <w:t>to:</w:t>
            </w:r>
            <w:r>
              <w:rPr>
                <w:sz w:val="20"/>
              </w:rPr>
              <w:br/>
              <w:t>Term 2</w:t>
            </w:r>
          </w:p>
        </w:tc>
        <w:tc>
          <w:tcPr>
            <w:tcW w:w="2160" w:type="dxa"/>
          </w:tcPr>
          <w:p w14:paraId="5A8EFE3B" w14:textId="77777777" w:rsidR="003E1FC6" w:rsidRPr="006C7A56" w:rsidRDefault="00BD62F7" w:rsidP="00AF3BC2">
            <w:pPr>
              <w:pStyle w:val="ESBodyText"/>
              <w:spacing w:after="0"/>
              <w:rPr>
                <w:sz w:val="20"/>
                <w:szCs w:val="24"/>
              </w:rPr>
            </w:pPr>
            <w:r>
              <w:rPr>
                <w:sz w:val="20"/>
              </w:rPr>
              <w:t>$1,200.00</w:t>
            </w:r>
          </w:p>
          <w:p w14:paraId="3ABBF747" w14:textId="77777777" w:rsidR="00E22FDF" w:rsidRDefault="00E22FDF"/>
          <w:p w14:paraId="580A211A"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17A4D922"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2A2ABC67"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22FDF" w14:paraId="71D03A69" w14:textId="77777777" w:rsidTr="00AF3BC2">
        <w:trPr>
          <w:trHeight w:val="20"/>
        </w:trPr>
        <w:tc>
          <w:tcPr>
            <w:tcW w:w="6205" w:type="dxa"/>
            <w:gridSpan w:val="2"/>
          </w:tcPr>
          <w:p w14:paraId="116D8F18" w14:textId="77777777" w:rsidR="003E1FC6" w:rsidRPr="006C7A56" w:rsidRDefault="00BD62F7" w:rsidP="00AF3BC2">
            <w:pPr>
              <w:pStyle w:val="ESBodyText"/>
              <w:spacing w:after="0"/>
              <w:rPr>
                <w:sz w:val="20"/>
                <w:szCs w:val="24"/>
              </w:rPr>
            </w:pPr>
            <w:r>
              <w:rPr>
                <w:sz w:val="20"/>
              </w:rPr>
              <w:t>Tutor learning initiative implemented as well as MiniLit, MacqLit intervention classes</w:t>
            </w:r>
          </w:p>
        </w:tc>
        <w:tc>
          <w:tcPr>
            <w:tcW w:w="3150" w:type="dxa"/>
          </w:tcPr>
          <w:p w14:paraId="33174A5C" w14:textId="77777777" w:rsidR="003E1FC6" w:rsidRPr="006C7A56" w:rsidRDefault="00BD62F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Literacy Improvement Teacher</w:t>
            </w:r>
          </w:p>
          <w:p w14:paraId="1F8C7F92" w14:textId="77777777" w:rsidR="00E22FDF" w:rsidRDefault="00E22FDF"/>
        </w:tc>
        <w:tc>
          <w:tcPr>
            <w:tcW w:w="1530" w:type="dxa"/>
          </w:tcPr>
          <w:p w14:paraId="6C06B6D7" w14:textId="77777777" w:rsidR="003E1FC6" w:rsidRPr="006C7A56" w:rsidRDefault="00BD62F7"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8A135CA" w14:textId="77777777" w:rsidR="0016685E" w:rsidRPr="006C7A56" w:rsidRDefault="00BD62F7" w:rsidP="00AF3BC2">
            <w:pPr>
              <w:pStyle w:val="ESBodyText"/>
              <w:spacing w:after="0"/>
              <w:rPr>
                <w:sz w:val="20"/>
                <w:szCs w:val="24"/>
              </w:rPr>
            </w:pPr>
            <w:r>
              <w:rPr>
                <w:sz w:val="20"/>
              </w:rPr>
              <w:t>from:</w:t>
            </w:r>
            <w:r>
              <w:rPr>
                <w:sz w:val="20"/>
              </w:rPr>
              <w:br/>
              <w:t>Term 1</w:t>
            </w:r>
          </w:p>
          <w:p w14:paraId="3B995E93" w14:textId="77777777" w:rsidR="00E22FDF" w:rsidRDefault="00BD62F7">
            <w:r>
              <w:rPr>
                <w:sz w:val="20"/>
              </w:rPr>
              <w:t>to:</w:t>
            </w:r>
            <w:r>
              <w:rPr>
                <w:sz w:val="20"/>
              </w:rPr>
              <w:br/>
              <w:t>Term 4</w:t>
            </w:r>
          </w:p>
        </w:tc>
        <w:tc>
          <w:tcPr>
            <w:tcW w:w="2160" w:type="dxa"/>
          </w:tcPr>
          <w:p w14:paraId="05CDFF3A" w14:textId="77777777" w:rsidR="003E1FC6" w:rsidRPr="006C7A56" w:rsidRDefault="00BD62F7" w:rsidP="00AF3BC2">
            <w:pPr>
              <w:pStyle w:val="ESBodyText"/>
              <w:spacing w:after="0"/>
              <w:rPr>
                <w:sz w:val="20"/>
                <w:szCs w:val="24"/>
              </w:rPr>
            </w:pPr>
            <w:r>
              <w:rPr>
                <w:sz w:val="20"/>
              </w:rPr>
              <w:t>$4,000.00</w:t>
            </w:r>
          </w:p>
          <w:p w14:paraId="4AC51508" w14:textId="77777777" w:rsidR="00E22FDF" w:rsidRDefault="00E22FDF"/>
          <w:p w14:paraId="05C4C042" w14:textId="77777777" w:rsidR="00E22FDF" w:rsidRDefault="00BD62F7">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68104A1D"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53F825D5"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22FDF" w14:paraId="31CA65B8" w14:textId="77777777" w:rsidTr="00AF3BC2">
        <w:trPr>
          <w:trHeight w:val="20"/>
        </w:trPr>
        <w:tc>
          <w:tcPr>
            <w:tcW w:w="6205" w:type="dxa"/>
            <w:gridSpan w:val="2"/>
          </w:tcPr>
          <w:p w14:paraId="5C5DCCC6" w14:textId="77777777" w:rsidR="003E1FC6" w:rsidRPr="006C7A56" w:rsidRDefault="00BD62F7" w:rsidP="00AF3BC2">
            <w:pPr>
              <w:pStyle w:val="ESBodyText"/>
              <w:spacing w:after="0"/>
              <w:rPr>
                <w:sz w:val="20"/>
                <w:szCs w:val="24"/>
              </w:rPr>
            </w:pPr>
            <w:r>
              <w:rPr>
                <w:sz w:val="20"/>
              </w:rPr>
              <w:t>Positive education professional learning</w:t>
            </w:r>
          </w:p>
        </w:tc>
        <w:tc>
          <w:tcPr>
            <w:tcW w:w="3150" w:type="dxa"/>
          </w:tcPr>
          <w:p w14:paraId="1585A0DF" w14:textId="77777777" w:rsidR="003E1FC6" w:rsidRPr="006C7A56" w:rsidRDefault="00BD62F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427955CA" w14:textId="77777777" w:rsidR="00E22FDF" w:rsidRDefault="00E22FDF"/>
        </w:tc>
        <w:tc>
          <w:tcPr>
            <w:tcW w:w="1530" w:type="dxa"/>
          </w:tcPr>
          <w:p w14:paraId="43DD0ADD" w14:textId="77777777" w:rsidR="003E1FC6" w:rsidRPr="006C7A56" w:rsidRDefault="00BD62F7"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11F68A05" w14:textId="77777777" w:rsidR="0016685E" w:rsidRPr="006C7A56" w:rsidRDefault="00BD62F7" w:rsidP="00AF3BC2">
            <w:pPr>
              <w:pStyle w:val="ESBodyText"/>
              <w:spacing w:after="0"/>
              <w:rPr>
                <w:sz w:val="20"/>
                <w:szCs w:val="24"/>
              </w:rPr>
            </w:pPr>
            <w:r>
              <w:rPr>
                <w:sz w:val="20"/>
              </w:rPr>
              <w:t>from:</w:t>
            </w:r>
            <w:r>
              <w:rPr>
                <w:sz w:val="20"/>
              </w:rPr>
              <w:br/>
              <w:t>Term 3</w:t>
            </w:r>
          </w:p>
          <w:p w14:paraId="3A198B1A" w14:textId="77777777" w:rsidR="00E22FDF" w:rsidRDefault="00BD62F7">
            <w:r>
              <w:rPr>
                <w:sz w:val="20"/>
              </w:rPr>
              <w:t>to:</w:t>
            </w:r>
            <w:r>
              <w:rPr>
                <w:sz w:val="20"/>
              </w:rPr>
              <w:br/>
              <w:t>Term 3</w:t>
            </w:r>
          </w:p>
        </w:tc>
        <w:tc>
          <w:tcPr>
            <w:tcW w:w="2160" w:type="dxa"/>
          </w:tcPr>
          <w:p w14:paraId="00FA4183" w14:textId="77777777" w:rsidR="003E1FC6" w:rsidRPr="006C7A56" w:rsidRDefault="00BD62F7" w:rsidP="00AF3BC2">
            <w:pPr>
              <w:pStyle w:val="ESBodyText"/>
              <w:spacing w:after="0"/>
              <w:rPr>
                <w:sz w:val="20"/>
                <w:szCs w:val="24"/>
              </w:rPr>
            </w:pPr>
            <w:r>
              <w:rPr>
                <w:sz w:val="20"/>
              </w:rPr>
              <w:t>$1,500.00</w:t>
            </w:r>
          </w:p>
          <w:p w14:paraId="1BAFE2A2" w14:textId="77777777" w:rsidR="00E22FDF" w:rsidRDefault="00E22FDF"/>
          <w:p w14:paraId="4596227D"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2BB5FF3F"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Disability Inclusion Tier 2 F</w:t>
            </w:r>
            <w:r>
              <w:rPr>
                <w:rFonts w:eastAsia="Arial"/>
                <w:color w:val="000000"/>
                <w:sz w:val="20"/>
              </w:rPr>
              <w:t>unding will be used</w:t>
            </w:r>
          </w:p>
          <w:p w14:paraId="000DF05A"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22FDF" w14:paraId="34A1D3EE" w14:textId="77777777" w:rsidTr="00FA4D4A">
        <w:trPr>
          <w:trHeight w:val="110"/>
        </w:trPr>
        <w:tc>
          <w:tcPr>
            <w:tcW w:w="3119" w:type="dxa"/>
            <w:shd w:val="clear" w:color="auto" w:fill="D9D9D9" w:themeFill="background1" w:themeFillShade="D9"/>
          </w:tcPr>
          <w:p w14:paraId="3CAD0017" w14:textId="77777777" w:rsidR="00973DEE" w:rsidRPr="006C7A56" w:rsidRDefault="00BD62F7" w:rsidP="00FA4D4A">
            <w:pPr>
              <w:pStyle w:val="Heading3"/>
              <w:spacing w:before="0" w:after="0"/>
              <w:rPr>
                <w:szCs w:val="24"/>
              </w:rPr>
            </w:pPr>
            <w:r w:rsidRPr="006C7A56">
              <w:rPr>
                <w:sz w:val="24"/>
                <w:szCs w:val="24"/>
              </w:rPr>
              <w:t>Goal 2</w:t>
            </w:r>
          </w:p>
        </w:tc>
        <w:tc>
          <w:tcPr>
            <w:tcW w:w="11996" w:type="dxa"/>
            <w:gridSpan w:val="5"/>
            <w:shd w:val="clear" w:color="auto" w:fill="D9D9D9" w:themeFill="background1" w:themeFillShade="D9"/>
          </w:tcPr>
          <w:p w14:paraId="53E934F7" w14:textId="77777777" w:rsidR="00973DEE" w:rsidRPr="00FE3D5C" w:rsidRDefault="00BD62F7" w:rsidP="00FE3D5C">
            <w:pPr>
              <w:pStyle w:val="ESBodyText"/>
              <w:spacing w:after="0"/>
              <w:rPr>
                <w:sz w:val="20"/>
                <w:szCs w:val="24"/>
              </w:rPr>
            </w:pPr>
            <w:r w:rsidRPr="00FE3D5C">
              <w:rPr>
                <w:sz w:val="20"/>
                <w:szCs w:val="24"/>
              </w:rPr>
              <w:t>Improve the learning growth in literacy and numeracy for every student</w:t>
            </w:r>
          </w:p>
        </w:tc>
      </w:tr>
      <w:tr w:rsidR="00E22FDF" w14:paraId="47EED521" w14:textId="77777777" w:rsidTr="00FA4D4A">
        <w:trPr>
          <w:trHeight w:val="15"/>
        </w:trPr>
        <w:tc>
          <w:tcPr>
            <w:tcW w:w="3119" w:type="dxa"/>
            <w:shd w:val="clear" w:color="auto" w:fill="D9D9D9" w:themeFill="background1" w:themeFillShade="D9"/>
          </w:tcPr>
          <w:p w14:paraId="3F4C1007" w14:textId="77777777" w:rsidR="00973DEE" w:rsidRPr="006C7A56" w:rsidRDefault="00BD62F7" w:rsidP="00FA4D4A">
            <w:pPr>
              <w:pStyle w:val="Heading3"/>
              <w:spacing w:before="0" w:after="0"/>
              <w:rPr>
                <w:szCs w:val="24"/>
              </w:rPr>
            </w:pPr>
            <w:r w:rsidRPr="006C7A56">
              <w:rPr>
                <w:szCs w:val="24"/>
              </w:rPr>
              <w:t>12 Month Target 2.1</w:t>
            </w:r>
          </w:p>
        </w:tc>
        <w:tc>
          <w:tcPr>
            <w:tcW w:w="11996" w:type="dxa"/>
            <w:gridSpan w:val="5"/>
            <w:shd w:val="clear" w:color="auto" w:fill="D9D9D9" w:themeFill="background1" w:themeFillShade="D9"/>
          </w:tcPr>
          <w:p w14:paraId="640FA9B8" w14:textId="77777777" w:rsidR="00973DEE" w:rsidRPr="00FE3D5C" w:rsidRDefault="00BD62F7" w:rsidP="00FE3D5C">
            <w:pPr>
              <w:pStyle w:val="ESBodyText"/>
              <w:spacing w:after="0"/>
              <w:rPr>
                <w:sz w:val="20"/>
                <w:szCs w:val="24"/>
              </w:rPr>
            </w:pPr>
            <w:r>
              <w:rPr>
                <w:sz w:val="20"/>
              </w:rPr>
              <w:t xml:space="preserve">Increase the percentage mean of </w:t>
            </w:r>
            <w:r>
              <w:rPr>
                <w:sz w:val="20"/>
              </w:rPr>
              <w:t>students assessed in Years 1 to 6 with 12 months growth or greater:</w:t>
            </w:r>
            <w:r>
              <w:rPr>
                <w:sz w:val="20"/>
              </w:rPr>
              <w:br/>
            </w:r>
            <w:r>
              <w:rPr>
                <w:sz w:val="20"/>
              </w:rPr>
              <w:br/>
              <w:t>reading and viewing from 80% in 2021 to 85%</w:t>
            </w:r>
            <w:r>
              <w:rPr>
                <w:sz w:val="20"/>
              </w:rPr>
              <w:br/>
              <w:t>writing from 82% in 2021 to 85%</w:t>
            </w:r>
            <w:r>
              <w:rPr>
                <w:sz w:val="20"/>
              </w:rPr>
              <w:br/>
              <w:t>number and algebra from 77% in 2021 to 80%.</w:t>
            </w:r>
          </w:p>
        </w:tc>
      </w:tr>
      <w:tr w:rsidR="00E22FDF" w14:paraId="709B7558" w14:textId="77777777" w:rsidTr="00FA4D4A">
        <w:trPr>
          <w:trHeight w:val="15"/>
        </w:trPr>
        <w:tc>
          <w:tcPr>
            <w:tcW w:w="3119" w:type="dxa"/>
            <w:shd w:val="clear" w:color="auto" w:fill="D9D9D9" w:themeFill="background1" w:themeFillShade="D9"/>
          </w:tcPr>
          <w:p w14:paraId="3073324C" w14:textId="77777777" w:rsidR="00973DEE" w:rsidRPr="006C7A56" w:rsidRDefault="00BD62F7" w:rsidP="00FA4D4A">
            <w:pPr>
              <w:pStyle w:val="Heading3"/>
              <w:spacing w:before="0" w:after="0"/>
              <w:rPr>
                <w:szCs w:val="24"/>
              </w:rPr>
            </w:pPr>
            <w:r w:rsidRPr="006C7A56">
              <w:rPr>
                <w:szCs w:val="24"/>
              </w:rPr>
              <w:t>12 Month Target 2.2</w:t>
            </w:r>
          </w:p>
        </w:tc>
        <w:tc>
          <w:tcPr>
            <w:tcW w:w="11996" w:type="dxa"/>
            <w:gridSpan w:val="5"/>
            <w:shd w:val="clear" w:color="auto" w:fill="D9D9D9" w:themeFill="background1" w:themeFillShade="D9"/>
          </w:tcPr>
          <w:p w14:paraId="4E5D693F" w14:textId="77777777" w:rsidR="00973DEE" w:rsidRPr="00FE3D5C" w:rsidRDefault="00BD62F7" w:rsidP="00FE3D5C">
            <w:pPr>
              <w:pStyle w:val="ESBodyText"/>
              <w:spacing w:after="0"/>
              <w:rPr>
                <w:sz w:val="20"/>
                <w:szCs w:val="24"/>
              </w:rPr>
            </w:pPr>
            <w:r>
              <w:rPr>
                <w:sz w:val="20"/>
              </w:rPr>
              <w:t>Increase the percentage mean of students asses</w:t>
            </w:r>
            <w:r>
              <w:rPr>
                <w:sz w:val="20"/>
              </w:rPr>
              <w:t>sed in Years 1 to 6 with 12 months growth or greater:</w:t>
            </w:r>
            <w:r>
              <w:rPr>
                <w:sz w:val="20"/>
              </w:rPr>
              <w:br/>
            </w:r>
            <w:r>
              <w:rPr>
                <w:sz w:val="20"/>
              </w:rPr>
              <w:br/>
              <w:t>reading and viewing from 80% in 2021 to 85%</w:t>
            </w:r>
            <w:r>
              <w:rPr>
                <w:sz w:val="20"/>
              </w:rPr>
              <w:br/>
              <w:t>writing from 82% in 2021 to 85%</w:t>
            </w:r>
            <w:r>
              <w:rPr>
                <w:sz w:val="20"/>
              </w:rPr>
              <w:br/>
              <w:t>number and algebra from 77% in 2021 to 80%.</w:t>
            </w:r>
            <w:r>
              <w:rPr>
                <w:sz w:val="20"/>
              </w:rPr>
              <w:br/>
            </w:r>
            <w:r>
              <w:rPr>
                <w:sz w:val="20"/>
              </w:rPr>
              <w:br/>
              <w:t>(note: Teacher judgement used as there will be no Naplan Benchmark Growth Data a</w:t>
            </w:r>
            <w:r>
              <w:rPr>
                <w:sz w:val="20"/>
              </w:rPr>
              <w:t>vailable)</w:t>
            </w:r>
          </w:p>
        </w:tc>
      </w:tr>
      <w:tr w:rsidR="00E22FDF" w14:paraId="3E2C1950" w14:textId="77777777" w:rsidTr="00FA4D4A">
        <w:trPr>
          <w:trHeight w:val="15"/>
        </w:trPr>
        <w:tc>
          <w:tcPr>
            <w:tcW w:w="3119" w:type="dxa"/>
            <w:shd w:val="clear" w:color="auto" w:fill="D9D9D9" w:themeFill="background1" w:themeFillShade="D9"/>
          </w:tcPr>
          <w:p w14:paraId="16F19A8C" w14:textId="77777777" w:rsidR="00973DEE" w:rsidRPr="006C7A56" w:rsidRDefault="00BD62F7" w:rsidP="00FA4D4A">
            <w:pPr>
              <w:pStyle w:val="Heading3"/>
              <w:spacing w:before="0" w:after="0"/>
              <w:rPr>
                <w:szCs w:val="24"/>
              </w:rPr>
            </w:pPr>
            <w:r w:rsidRPr="006C7A56">
              <w:rPr>
                <w:szCs w:val="24"/>
              </w:rPr>
              <w:t>12 Month Target 2.3</w:t>
            </w:r>
          </w:p>
        </w:tc>
        <w:tc>
          <w:tcPr>
            <w:tcW w:w="11996" w:type="dxa"/>
            <w:gridSpan w:val="5"/>
            <w:shd w:val="clear" w:color="auto" w:fill="D9D9D9" w:themeFill="background1" w:themeFillShade="D9"/>
          </w:tcPr>
          <w:p w14:paraId="4DC29DC9" w14:textId="77777777" w:rsidR="00973DEE" w:rsidRPr="00FE3D5C" w:rsidRDefault="00BD62F7" w:rsidP="00FE3D5C">
            <w:pPr>
              <w:pStyle w:val="ESBodyText"/>
              <w:spacing w:after="0"/>
              <w:rPr>
                <w:sz w:val="20"/>
                <w:szCs w:val="24"/>
              </w:rPr>
            </w:pPr>
            <w:r>
              <w:rPr>
                <w:sz w:val="20"/>
              </w:rPr>
              <w:t>Increase the percentage of Year 5 students achieving in the top two NAPLAN bands</w:t>
            </w:r>
            <w:r>
              <w:rPr>
                <w:sz w:val="20"/>
              </w:rPr>
              <w:br/>
              <w:t>* Increase reading from 71% to 73%</w:t>
            </w:r>
            <w:r>
              <w:rPr>
                <w:sz w:val="20"/>
              </w:rPr>
              <w:br/>
              <w:t>* Increase writing from 29% to 31%</w:t>
            </w:r>
            <w:r>
              <w:rPr>
                <w:sz w:val="20"/>
              </w:rPr>
              <w:br/>
              <w:t>* Increase numeracy from 67% to 69%</w:t>
            </w:r>
            <w:r>
              <w:rPr>
                <w:sz w:val="20"/>
              </w:rPr>
              <w:br/>
            </w:r>
          </w:p>
        </w:tc>
      </w:tr>
      <w:tr w:rsidR="00E22FDF" w14:paraId="7B28A9CD" w14:textId="77777777" w:rsidTr="00FA4D4A">
        <w:trPr>
          <w:trHeight w:val="15"/>
        </w:trPr>
        <w:tc>
          <w:tcPr>
            <w:tcW w:w="3119" w:type="dxa"/>
            <w:shd w:val="clear" w:color="auto" w:fill="58BFBD"/>
          </w:tcPr>
          <w:p w14:paraId="3CD3DE1E" w14:textId="77777777" w:rsidR="00973DEE" w:rsidRPr="006C7A56" w:rsidRDefault="00BD62F7" w:rsidP="00171379">
            <w:pPr>
              <w:pStyle w:val="Heading3"/>
              <w:spacing w:before="0" w:after="0"/>
              <w:rPr>
                <w:szCs w:val="24"/>
              </w:rPr>
            </w:pPr>
            <w:r>
              <w:rPr>
                <w:szCs w:val="24"/>
              </w:rPr>
              <w:t>KIS 1</w:t>
            </w:r>
          </w:p>
          <w:p w14:paraId="26FCE663" w14:textId="77777777" w:rsidR="00E22FDF" w:rsidRDefault="00BD62F7">
            <w:r>
              <w:rPr>
                <w:sz w:val="20"/>
              </w:rPr>
              <w:t xml:space="preserve">Curriculum planning and </w:t>
            </w:r>
            <w:r>
              <w:rPr>
                <w:sz w:val="20"/>
              </w:rPr>
              <w:t>assessment</w:t>
            </w:r>
          </w:p>
        </w:tc>
        <w:tc>
          <w:tcPr>
            <w:tcW w:w="11996" w:type="dxa"/>
            <w:gridSpan w:val="5"/>
            <w:shd w:val="clear" w:color="auto" w:fill="58BFBD"/>
          </w:tcPr>
          <w:p w14:paraId="4F1F345D" w14:textId="77777777" w:rsidR="00973DEE" w:rsidRPr="00FE3D5C" w:rsidRDefault="00BD62F7" w:rsidP="00FE3D5C">
            <w:pPr>
              <w:pStyle w:val="ESBodyText"/>
              <w:spacing w:after="0"/>
              <w:rPr>
                <w:sz w:val="20"/>
                <w:szCs w:val="24"/>
              </w:rPr>
            </w:pPr>
            <w:r>
              <w:rPr>
                <w:sz w:val="20"/>
              </w:rPr>
              <w:t>Build data literacy skills to inform shared planning for differentiated teaching.</w:t>
            </w:r>
          </w:p>
        </w:tc>
      </w:tr>
      <w:tr w:rsidR="00E22FDF" w14:paraId="784C8540" w14:textId="77777777" w:rsidTr="005D3D69">
        <w:trPr>
          <w:trHeight w:val="263"/>
        </w:trPr>
        <w:tc>
          <w:tcPr>
            <w:tcW w:w="3119" w:type="dxa"/>
            <w:shd w:val="clear" w:color="auto" w:fill="D9D9D9" w:themeFill="background1" w:themeFillShade="D9"/>
          </w:tcPr>
          <w:p w14:paraId="62070B64" w14:textId="77777777" w:rsidR="003E1FC6" w:rsidRPr="005D3D69" w:rsidRDefault="00BD62F7" w:rsidP="00AF3BC2">
            <w:pPr>
              <w:pStyle w:val="ESBodyText"/>
              <w:spacing w:after="0"/>
              <w:rPr>
                <w:b/>
                <w:sz w:val="20"/>
                <w:szCs w:val="24"/>
              </w:rPr>
            </w:pPr>
            <w:r w:rsidRPr="005D3D69">
              <w:rPr>
                <w:b/>
                <w:sz w:val="20"/>
                <w:szCs w:val="24"/>
              </w:rPr>
              <w:t>Actions</w:t>
            </w:r>
          </w:p>
        </w:tc>
        <w:tc>
          <w:tcPr>
            <w:tcW w:w="11996" w:type="dxa"/>
            <w:gridSpan w:val="5"/>
          </w:tcPr>
          <w:p w14:paraId="434CE726" w14:textId="77777777" w:rsidR="003E1FC6" w:rsidRPr="006C7A56" w:rsidRDefault="00BD62F7" w:rsidP="00AF3BC2">
            <w:pPr>
              <w:pStyle w:val="ESBodyText"/>
              <w:spacing w:after="0"/>
              <w:rPr>
                <w:sz w:val="20"/>
                <w:szCs w:val="24"/>
              </w:rPr>
            </w:pPr>
            <w:r>
              <w:rPr>
                <w:sz w:val="20"/>
              </w:rPr>
              <w:t>- Build the capacity of staff to analyse and plan from student data</w:t>
            </w:r>
            <w:r>
              <w:rPr>
                <w:sz w:val="20"/>
              </w:rPr>
              <w:br/>
              <w:t>- Consolidate and extend data literacy of teachers and education support staff to info</w:t>
            </w:r>
            <w:r>
              <w:rPr>
                <w:sz w:val="20"/>
              </w:rPr>
              <w:t>rm understanding of student needs and progress, and identify students requiring additional support</w:t>
            </w:r>
          </w:p>
        </w:tc>
      </w:tr>
      <w:tr w:rsidR="00E22FDF" w14:paraId="757F6C3B" w14:textId="77777777" w:rsidTr="005D3D69">
        <w:trPr>
          <w:trHeight w:val="110"/>
        </w:trPr>
        <w:tc>
          <w:tcPr>
            <w:tcW w:w="3119" w:type="dxa"/>
            <w:shd w:val="clear" w:color="auto" w:fill="D9D9D9" w:themeFill="background1" w:themeFillShade="D9"/>
          </w:tcPr>
          <w:p w14:paraId="2AA0F065" w14:textId="77777777" w:rsidR="00973DEE" w:rsidRPr="005D3D69" w:rsidRDefault="00BD62F7" w:rsidP="00AF3BC2">
            <w:pPr>
              <w:pStyle w:val="ESBodyText"/>
              <w:spacing w:after="0"/>
              <w:rPr>
                <w:b/>
                <w:sz w:val="20"/>
                <w:szCs w:val="24"/>
              </w:rPr>
            </w:pPr>
            <w:r w:rsidRPr="005D3D69">
              <w:rPr>
                <w:b/>
                <w:sz w:val="20"/>
                <w:szCs w:val="24"/>
              </w:rPr>
              <w:t>Outcomes</w:t>
            </w:r>
          </w:p>
        </w:tc>
        <w:tc>
          <w:tcPr>
            <w:tcW w:w="11996" w:type="dxa"/>
            <w:gridSpan w:val="5"/>
          </w:tcPr>
          <w:p w14:paraId="7B332E2D" w14:textId="77777777" w:rsidR="00973DEE" w:rsidRPr="006C7A56" w:rsidRDefault="00BD62F7" w:rsidP="00AF3BC2">
            <w:pPr>
              <w:pStyle w:val="ESBodyText"/>
              <w:spacing w:after="0"/>
              <w:rPr>
                <w:sz w:val="20"/>
                <w:szCs w:val="24"/>
              </w:rPr>
            </w:pPr>
            <w:r>
              <w:rPr>
                <w:sz w:val="20"/>
              </w:rPr>
              <w:t>- Teachers will confidently and accurately identify student learning needs of their students</w:t>
            </w:r>
            <w:r>
              <w:rPr>
                <w:sz w:val="20"/>
              </w:rPr>
              <w:br/>
              <w:t xml:space="preserve">- PLTs will meet to engage in reflective </w:t>
            </w:r>
            <w:r>
              <w:rPr>
                <w:sz w:val="20"/>
              </w:rPr>
              <w:t>practice, evaluate and plan curriculum, assessments, lessons</w:t>
            </w:r>
            <w:r>
              <w:rPr>
                <w:sz w:val="20"/>
              </w:rPr>
              <w:br/>
              <w:t>- Teachers will use HITS to plan lessons and units</w:t>
            </w:r>
            <w:r>
              <w:rPr>
                <w:sz w:val="20"/>
              </w:rPr>
              <w:br/>
              <w:t>- Students will experience success and celebrate the acquisition of knowledge</w:t>
            </w:r>
            <w:r>
              <w:rPr>
                <w:sz w:val="20"/>
              </w:rPr>
              <w:br/>
              <w:t>- Teachers will consistently implement the agreed assessment sched</w:t>
            </w:r>
            <w:r>
              <w:rPr>
                <w:sz w:val="20"/>
              </w:rPr>
              <w:t>ule</w:t>
            </w:r>
            <w:r>
              <w:rPr>
                <w:sz w:val="20"/>
              </w:rPr>
              <w:br/>
              <w:t>- Teachers and leaders will regularly update data walls</w:t>
            </w:r>
            <w:r>
              <w:rPr>
                <w:sz w:val="20"/>
              </w:rPr>
              <w:br/>
              <w:t>- Students will know what their next steps are to progress their learning</w:t>
            </w:r>
          </w:p>
        </w:tc>
      </w:tr>
      <w:tr w:rsidR="00E22FDF" w14:paraId="72DBC3B7" w14:textId="77777777" w:rsidTr="005D3D69">
        <w:trPr>
          <w:trHeight w:val="110"/>
        </w:trPr>
        <w:tc>
          <w:tcPr>
            <w:tcW w:w="3119" w:type="dxa"/>
            <w:shd w:val="clear" w:color="auto" w:fill="D9D9D9" w:themeFill="background1" w:themeFillShade="D9"/>
          </w:tcPr>
          <w:p w14:paraId="34680540" w14:textId="77777777" w:rsidR="00171379" w:rsidRPr="005D3D69" w:rsidRDefault="00BD62F7" w:rsidP="00AF3BC2">
            <w:pPr>
              <w:pStyle w:val="ESBodyText"/>
              <w:spacing w:after="0"/>
              <w:rPr>
                <w:b/>
                <w:sz w:val="20"/>
                <w:szCs w:val="24"/>
              </w:rPr>
            </w:pPr>
            <w:r w:rsidRPr="005D3D69">
              <w:rPr>
                <w:b/>
                <w:sz w:val="20"/>
                <w:szCs w:val="24"/>
              </w:rPr>
              <w:t>Success Indicators</w:t>
            </w:r>
          </w:p>
        </w:tc>
        <w:tc>
          <w:tcPr>
            <w:tcW w:w="11996" w:type="dxa"/>
            <w:gridSpan w:val="5"/>
          </w:tcPr>
          <w:p w14:paraId="159E3ECC" w14:textId="77777777" w:rsidR="00171379" w:rsidRPr="006C7A56" w:rsidRDefault="00BD62F7" w:rsidP="00AF3BC2">
            <w:pPr>
              <w:pStyle w:val="ESBodyText"/>
              <w:spacing w:after="0"/>
              <w:rPr>
                <w:sz w:val="20"/>
                <w:szCs w:val="24"/>
              </w:rPr>
            </w:pPr>
            <w:r>
              <w:rPr>
                <w:sz w:val="20"/>
              </w:rPr>
              <w:t>Early Indicators</w:t>
            </w:r>
            <w:r>
              <w:rPr>
                <w:sz w:val="20"/>
              </w:rPr>
              <w:br/>
              <w:t>- Student feedback on differentiation, the instructional model, and use of common str</w:t>
            </w:r>
            <w:r>
              <w:rPr>
                <w:sz w:val="20"/>
              </w:rPr>
              <w:t>ategies</w:t>
            </w:r>
            <w:r>
              <w:rPr>
                <w:sz w:val="20"/>
              </w:rPr>
              <w:br/>
              <w:t>- Data walls indicating clearly student progress</w:t>
            </w:r>
            <w:r>
              <w:rPr>
                <w:sz w:val="20"/>
              </w:rPr>
              <w:br/>
              <w:t>- Differentiated curriculum documents and evidence of student learning at different levels</w:t>
            </w:r>
            <w:r>
              <w:rPr>
                <w:sz w:val="20"/>
              </w:rPr>
              <w:br/>
              <w:t>- Data used to identify students for tailored supports</w:t>
            </w:r>
            <w:r>
              <w:rPr>
                <w:sz w:val="20"/>
              </w:rPr>
              <w:br/>
              <w:t>- Differentiated resources used in tailored supports</w:t>
            </w:r>
            <w:r>
              <w:rPr>
                <w:sz w:val="20"/>
              </w:rPr>
              <w:br/>
            </w:r>
            <w:r>
              <w:rPr>
                <w:sz w:val="20"/>
              </w:rPr>
              <w:br/>
              <w:t>Late Indicators</w:t>
            </w:r>
            <w:r>
              <w:rPr>
                <w:sz w:val="20"/>
              </w:rPr>
              <w:br/>
              <w:t>- Teachers' formative assessment data and teacher judgement data demonstrates growth</w:t>
            </w:r>
          </w:p>
        </w:tc>
      </w:tr>
      <w:tr w:rsidR="00E22FDF" w14:paraId="540C213F" w14:textId="77777777" w:rsidTr="006C7A56">
        <w:trPr>
          <w:trHeight w:val="549"/>
        </w:trPr>
        <w:tc>
          <w:tcPr>
            <w:tcW w:w="6205" w:type="dxa"/>
            <w:gridSpan w:val="2"/>
            <w:shd w:val="clear" w:color="auto" w:fill="D9D9D9" w:themeFill="background1" w:themeFillShade="D9"/>
          </w:tcPr>
          <w:p w14:paraId="73F038BE" w14:textId="77777777" w:rsidR="003E1FC6" w:rsidRPr="006C7A56" w:rsidRDefault="00BD62F7"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61BDB533" w14:textId="77777777" w:rsidR="003E1FC6" w:rsidRPr="006C7A56" w:rsidRDefault="00BD62F7"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45DD602F" w14:textId="77777777" w:rsidR="003E1FC6" w:rsidRPr="006C7A56" w:rsidRDefault="00BD62F7"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58BFD22D" w14:textId="77777777" w:rsidR="003E1FC6" w:rsidRPr="006C7A56" w:rsidRDefault="00BD62F7"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51EEDFCA" w14:textId="77777777" w:rsidR="003E1FC6" w:rsidRPr="006C7A56" w:rsidRDefault="00BD62F7" w:rsidP="00FA4D4A">
            <w:pPr>
              <w:pStyle w:val="Heading3"/>
              <w:spacing w:before="0" w:after="0"/>
              <w:rPr>
                <w:szCs w:val="24"/>
              </w:rPr>
            </w:pPr>
            <w:r>
              <w:rPr>
                <w:szCs w:val="24"/>
              </w:rPr>
              <w:t>Funding Streams</w:t>
            </w:r>
          </w:p>
        </w:tc>
      </w:tr>
      <w:tr w:rsidR="00E22FDF" w14:paraId="01707EA0" w14:textId="77777777" w:rsidTr="00AF3BC2">
        <w:trPr>
          <w:trHeight w:val="20"/>
        </w:trPr>
        <w:tc>
          <w:tcPr>
            <w:tcW w:w="6205" w:type="dxa"/>
            <w:gridSpan w:val="2"/>
          </w:tcPr>
          <w:p w14:paraId="7064580F" w14:textId="77777777" w:rsidR="003E1FC6" w:rsidRPr="006C7A56" w:rsidRDefault="00BD62F7" w:rsidP="00AF3BC2">
            <w:pPr>
              <w:pStyle w:val="ESBodyText"/>
              <w:spacing w:after="0"/>
              <w:rPr>
                <w:sz w:val="20"/>
                <w:szCs w:val="24"/>
              </w:rPr>
            </w:pPr>
            <w:r>
              <w:rPr>
                <w:sz w:val="20"/>
              </w:rPr>
              <w:t xml:space="preserve">Document plans for </w:t>
            </w:r>
            <w:r>
              <w:rPr>
                <w:sz w:val="20"/>
              </w:rPr>
              <w:t>coaching/mentoring/observation</w:t>
            </w:r>
          </w:p>
        </w:tc>
        <w:tc>
          <w:tcPr>
            <w:tcW w:w="3150" w:type="dxa"/>
          </w:tcPr>
          <w:p w14:paraId="5493200C" w14:textId="77777777" w:rsidR="003E1FC6" w:rsidRPr="006C7A56" w:rsidRDefault="00BD62F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2B415C14" w14:textId="77777777" w:rsidR="00E22FDF" w:rsidRDefault="00E22FDF"/>
        </w:tc>
        <w:tc>
          <w:tcPr>
            <w:tcW w:w="1530" w:type="dxa"/>
          </w:tcPr>
          <w:p w14:paraId="05763E71" w14:textId="77777777" w:rsidR="003E1FC6" w:rsidRPr="006C7A56" w:rsidRDefault="00BD62F7"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244619FE" w14:textId="77777777" w:rsidR="0016685E" w:rsidRPr="006C7A56" w:rsidRDefault="00BD62F7" w:rsidP="00AF3BC2">
            <w:pPr>
              <w:pStyle w:val="ESBodyText"/>
              <w:spacing w:after="0"/>
              <w:rPr>
                <w:sz w:val="20"/>
                <w:szCs w:val="24"/>
              </w:rPr>
            </w:pPr>
            <w:r>
              <w:rPr>
                <w:sz w:val="20"/>
              </w:rPr>
              <w:t>from:</w:t>
            </w:r>
            <w:r>
              <w:rPr>
                <w:sz w:val="20"/>
              </w:rPr>
              <w:br/>
              <w:t>Term 2</w:t>
            </w:r>
          </w:p>
          <w:p w14:paraId="305FEDCE" w14:textId="77777777" w:rsidR="00E22FDF" w:rsidRDefault="00BD62F7">
            <w:r>
              <w:rPr>
                <w:sz w:val="20"/>
              </w:rPr>
              <w:t>to:</w:t>
            </w:r>
            <w:r>
              <w:rPr>
                <w:sz w:val="20"/>
              </w:rPr>
              <w:br/>
              <w:t>Term 2</w:t>
            </w:r>
          </w:p>
        </w:tc>
        <w:tc>
          <w:tcPr>
            <w:tcW w:w="2160" w:type="dxa"/>
          </w:tcPr>
          <w:p w14:paraId="6B32CB14" w14:textId="77777777" w:rsidR="003E1FC6" w:rsidRPr="006C7A56" w:rsidRDefault="00BD62F7" w:rsidP="00AF3BC2">
            <w:pPr>
              <w:pStyle w:val="ESBodyText"/>
              <w:spacing w:after="0"/>
              <w:rPr>
                <w:sz w:val="20"/>
                <w:szCs w:val="24"/>
              </w:rPr>
            </w:pPr>
            <w:r>
              <w:rPr>
                <w:sz w:val="20"/>
              </w:rPr>
              <w:t>$0.00</w:t>
            </w:r>
          </w:p>
          <w:p w14:paraId="16A5B6E7" w14:textId="77777777" w:rsidR="00E22FDF" w:rsidRDefault="00E22FDF"/>
          <w:p w14:paraId="6E66807A"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6D5BA9E0"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7090E365"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22FDF" w14:paraId="600F906F" w14:textId="77777777" w:rsidTr="00AF3BC2">
        <w:trPr>
          <w:trHeight w:val="20"/>
        </w:trPr>
        <w:tc>
          <w:tcPr>
            <w:tcW w:w="6205" w:type="dxa"/>
            <w:gridSpan w:val="2"/>
          </w:tcPr>
          <w:p w14:paraId="53B66703" w14:textId="77777777" w:rsidR="003E1FC6" w:rsidRPr="006C7A56" w:rsidRDefault="00BD62F7" w:rsidP="00AF3BC2">
            <w:pPr>
              <w:pStyle w:val="ESBodyText"/>
              <w:spacing w:after="0"/>
              <w:rPr>
                <w:sz w:val="20"/>
                <w:szCs w:val="24"/>
              </w:rPr>
            </w:pPr>
            <w:r>
              <w:rPr>
                <w:sz w:val="20"/>
              </w:rPr>
              <w:t>Review the timetable to ensure curriculum essentials are prioritised</w:t>
            </w:r>
          </w:p>
        </w:tc>
        <w:tc>
          <w:tcPr>
            <w:tcW w:w="3150" w:type="dxa"/>
          </w:tcPr>
          <w:p w14:paraId="179AC259" w14:textId="77777777" w:rsidR="003E1FC6" w:rsidRPr="006C7A56" w:rsidRDefault="00BD62F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271E909F" w14:textId="77777777" w:rsidR="00E22FDF" w:rsidRDefault="00E22FDF"/>
        </w:tc>
        <w:tc>
          <w:tcPr>
            <w:tcW w:w="1530" w:type="dxa"/>
          </w:tcPr>
          <w:p w14:paraId="5A9EF7C1" w14:textId="77777777" w:rsidR="003E1FC6" w:rsidRPr="006C7A56" w:rsidRDefault="00BD62F7"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1F9398B5" w14:textId="77777777" w:rsidR="0016685E" w:rsidRPr="006C7A56" w:rsidRDefault="00BD62F7" w:rsidP="00AF3BC2">
            <w:pPr>
              <w:pStyle w:val="ESBodyText"/>
              <w:spacing w:after="0"/>
              <w:rPr>
                <w:sz w:val="20"/>
                <w:szCs w:val="24"/>
              </w:rPr>
            </w:pPr>
            <w:r>
              <w:rPr>
                <w:sz w:val="20"/>
              </w:rPr>
              <w:t>from:</w:t>
            </w:r>
            <w:r>
              <w:rPr>
                <w:sz w:val="20"/>
              </w:rPr>
              <w:br/>
              <w:t>Term 1</w:t>
            </w:r>
          </w:p>
          <w:p w14:paraId="7C561950" w14:textId="77777777" w:rsidR="00E22FDF" w:rsidRDefault="00BD62F7">
            <w:r>
              <w:rPr>
                <w:sz w:val="20"/>
              </w:rPr>
              <w:t>to:</w:t>
            </w:r>
            <w:r>
              <w:rPr>
                <w:sz w:val="20"/>
              </w:rPr>
              <w:br/>
              <w:t>Term 1</w:t>
            </w:r>
          </w:p>
        </w:tc>
        <w:tc>
          <w:tcPr>
            <w:tcW w:w="2160" w:type="dxa"/>
          </w:tcPr>
          <w:p w14:paraId="0E160FCC" w14:textId="77777777" w:rsidR="003E1FC6" w:rsidRPr="006C7A56" w:rsidRDefault="00BD62F7" w:rsidP="00AF3BC2">
            <w:pPr>
              <w:pStyle w:val="ESBodyText"/>
              <w:spacing w:after="0"/>
              <w:rPr>
                <w:sz w:val="20"/>
                <w:szCs w:val="24"/>
              </w:rPr>
            </w:pPr>
            <w:r>
              <w:rPr>
                <w:sz w:val="20"/>
              </w:rPr>
              <w:t>$0.00</w:t>
            </w:r>
          </w:p>
          <w:p w14:paraId="7F68B0CA" w14:textId="77777777" w:rsidR="00E22FDF" w:rsidRDefault="00E22FDF"/>
          <w:p w14:paraId="6E53319D"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08A3342C"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Disab</w:t>
            </w:r>
            <w:r>
              <w:rPr>
                <w:rFonts w:eastAsia="Arial"/>
                <w:color w:val="000000"/>
                <w:sz w:val="20"/>
              </w:rPr>
              <w:t>ility Inclusion Tier 2 Funding will be used</w:t>
            </w:r>
          </w:p>
          <w:p w14:paraId="78153141"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22FDF" w14:paraId="2282020E" w14:textId="77777777" w:rsidTr="00AF3BC2">
        <w:trPr>
          <w:trHeight w:val="20"/>
        </w:trPr>
        <w:tc>
          <w:tcPr>
            <w:tcW w:w="6205" w:type="dxa"/>
            <w:gridSpan w:val="2"/>
          </w:tcPr>
          <w:p w14:paraId="5024DC0C" w14:textId="77777777" w:rsidR="003E1FC6" w:rsidRPr="006C7A56" w:rsidRDefault="00BD62F7" w:rsidP="00AF3BC2">
            <w:pPr>
              <w:pStyle w:val="ESBodyText"/>
              <w:spacing w:after="0"/>
              <w:rPr>
                <w:sz w:val="20"/>
                <w:szCs w:val="24"/>
              </w:rPr>
            </w:pPr>
            <w:r>
              <w:rPr>
                <w:sz w:val="20"/>
              </w:rPr>
              <w:t>Review current assessment schedule in collaboration with staff</w:t>
            </w:r>
          </w:p>
        </w:tc>
        <w:tc>
          <w:tcPr>
            <w:tcW w:w="3150" w:type="dxa"/>
          </w:tcPr>
          <w:p w14:paraId="311A9D84" w14:textId="77777777" w:rsidR="003E1FC6" w:rsidRPr="006C7A56" w:rsidRDefault="00BD62F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65198CAB" w14:textId="77777777" w:rsidR="00E22FDF" w:rsidRDefault="00E22FDF"/>
        </w:tc>
        <w:tc>
          <w:tcPr>
            <w:tcW w:w="1530" w:type="dxa"/>
          </w:tcPr>
          <w:p w14:paraId="20367369" w14:textId="77777777" w:rsidR="003E1FC6" w:rsidRPr="006C7A56" w:rsidRDefault="00BD62F7"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3F63D36" w14:textId="77777777" w:rsidR="0016685E" w:rsidRPr="006C7A56" w:rsidRDefault="00BD62F7" w:rsidP="00AF3BC2">
            <w:pPr>
              <w:pStyle w:val="ESBodyText"/>
              <w:spacing w:after="0"/>
              <w:rPr>
                <w:sz w:val="20"/>
                <w:szCs w:val="24"/>
              </w:rPr>
            </w:pPr>
            <w:r>
              <w:rPr>
                <w:sz w:val="20"/>
              </w:rPr>
              <w:t>from:</w:t>
            </w:r>
            <w:r>
              <w:rPr>
                <w:sz w:val="20"/>
              </w:rPr>
              <w:br/>
              <w:t>Term 1</w:t>
            </w:r>
          </w:p>
          <w:p w14:paraId="7897380D" w14:textId="77777777" w:rsidR="00E22FDF" w:rsidRDefault="00BD62F7">
            <w:r>
              <w:rPr>
                <w:sz w:val="20"/>
              </w:rPr>
              <w:t>to:</w:t>
            </w:r>
            <w:r>
              <w:rPr>
                <w:sz w:val="20"/>
              </w:rPr>
              <w:br/>
              <w:t>Term 1</w:t>
            </w:r>
          </w:p>
        </w:tc>
        <w:tc>
          <w:tcPr>
            <w:tcW w:w="2160" w:type="dxa"/>
          </w:tcPr>
          <w:p w14:paraId="5C4E3917" w14:textId="77777777" w:rsidR="003E1FC6" w:rsidRPr="006C7A56" w:rsidRDefault="00BD62F7" w:rsidP="00AF3BC2">
            <w:pPr>
              <w:pStyle w:val="ESBodyText"/>
              <w:spacing w:after="0"/>
              <w:rPr>
                <w:sz w:val="20"/>
                <w:szCs w:val="24"/>
              </w:rPr>
            </w:pPr>
            <w:r>
              <w:rPr>
                <w:sz w:val="20"/>
              </w:rPr>
              <w:t>$0.00</w:t>
            </w:r>
          </w:p>
          <w:p w14:paraId="3FF116A0" w14:textId="77777777" w:rsidR="00E22FDF" w:rsidRDefault="00E22FDF"/>
          <w:p w14:paraId="1EFDC7DA"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08E8B3DD"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6248EB91"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22FDF" w14:paraId="67067D9B" w14:textId="77777777" w:rsidTr="00AF3BC2">
        <w:trPr>
          <w:trHeight w:val="20"/>
        </w:trPr>
        <w:tc>
          <w:tcPr>
            <w:tcW w:w="6205" w:type="dxa"/>
            <w:gridSpan w:val="2"/>
          </w:tcPr>
          <w:p w14:paraId="70958788" w14:textId="77777777" w:rsidR="003E1FC6" w:rsidRPr="006C7A56" w:rsidRDefault="00BD62F7" w:rsidP="00AF3BC2">
            <w:pPr>
              <w:pStyle w:val="ESBodyText"/>
              <w:spacing w:after="0"/>
              <w:rPr>
                <w:sz w:val="20"/>
                <w:szCs w:val="24"/>
              </w:rPr>
            </w:pPr>
            <w:r>
              <w:rPr>
                <w:sz w:val="20"/>
              </w:rPr>
              <w:t>Review processes for regular moderation of assessment</w:t>
            </w:r>
          </w:p>
        </w:tc>
        <w:tc>
          <w:tcPr>
            <w:tcW w:w="3150" w:type="dxa"/>
          </w:tcPr>
          <w:p w14:paraId="337D724E" w14:textId="77777777" w:rsidR="003E1FC6" w:rsidRPr="006C7A56" w:rsidRDefault="00BD62F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6E96E496" w14:textId="77777777" w:rsidR="00E22FDF" w:rsidRDefault="00E22FDF"/>
        </w:tc>
        <w:tc>
          <w:tcPr>
            <w:tcW w:w="1530" w:type="dxa"/>
          </w:tcPr>
          <w:p w14:paraId="2DCC4EEC" w14:textId="77777777" w:rsidR="003E1FC6" w:rsidRPr="006C7A56" w:rsidRDefault="00BD62F7"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w:t>
            </w:r>
            <w:r>
              <w:rPr>
                <w:rFonts w:eastAsia="Arial"/>
                <w:color w:val="000000"/>
                <w:sz w:val="20"/>
              </w:rPr>
              <w:t>ority</w:t>
            </w:r>
          </w:p>
        </w:tc>
        <w:tc>
          <w:tcPr>
            <w:tcW w:w="2070" w:type="dxa"/>
          </w:tcPr>
          <w:p w14:paraId="11FC741A" w14:textId="77777777" w:rsidR="0016685E" w:rsidRPr="006C7A56" w:rsidRDefault="00BD62F7" w:rsidP="00AF3BC2">
            <w:pPr>
              <w:pStyle w:val="ESBodyText"/>
              <w:spacing w:after="0"/>
              <w:rPr>
                <w:sz w:val="20"/>
                <w:szCs w:val="24"/>
              </w:rPr>
            </w:pPr>
            <w:r>
              <w:rPr>
                <w:sz w:val="20"/>
              </w:rPr>
              <w:t>from:</w:t>
            </w:r>
            <w:r>
              <w:rPr>
                <w:sz w:val="20"/>
              </w:rPr>
              <w:br/>
              <w:t>Term 1</w:t>
            </w:r>
          </w:p>
          <w:p w14:paraId="1CFEBE0C" w14:textId="77777777" w:rsidR="00E22FDF" w:rsidRDefault="00BD62F7">
            <w:r>
              <w:rPr>
                <w:sz w:val="20"/>
              </w:rPr>
              <w:t>to:</w:t>
            </w:r>
            <w:r>
              <w:rPr>
                <w:sz w:val="20"/>
              </w:rPr>
              <w:br/>
              <w:t>Term 1</w:t>
            </w:r>
          </w:p>
        </w:tc>
        <w:tc>
          <w:tcPr>
            <w:tcW w:w="2160" w:type="dxa"/>
          </w:tcPr>
          <w:p w14:paraId="73CD9977" w14:textId="77777777" w:rsidR="003E1FC6" w:rsidRPr="006C7A56" w:rsidRDefault="00BD62F7" w:rsidP="00AF3BC2">
            <w:pPr>
              <w:pStyle w:val="ESBodyText"/>
              <w:spacing w:after="0"/>
              <w:rPr>
                <w:sz w:val="20"/>
                <w:szCs w:val="24"/>
              </w:rPr>
            </w:pPr>
            <w:r>
              <w:rPr>
                <w:sz w:val="20"/>
              </w:rPr>
              <w:t>$0.00</w:t>
            </w:r>
          </w:p>
          <w:p w14:paraId="31855288" w14:textId="77777777" w:rsidR="00E22FDF" w:rsidRDefault="00E22FDF"/>
          <w:p w14:paraId="62BBFF40"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613C1DE7"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5A541716"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22FDF" w14:paraId="55C8C76D" w14:textId="77777777" w:rsidTr="00AF3BC2">
        <w:trPr>
          <w:trHeight w:val="20"/>
        </w:trPr>
        <w:tc>
          <w:tcPr>
            <w:tcW w:w="6205" w:type="dxa"/>
            <w:gridSpan w:val="2"/>
          </w:tcPr>
          <w:p w14:paraId="7F0DA29C" w14:textId="77777777" w:rsidR="003E1FC6" w:rsidRPr="006C7A56" w:rsidRDefault="00BD62F7" w:rsidP="00AF3BC2">
            <w:pPr>
              <w:pStyle w:val="ESBodyText"/>
              <w:spacing w:after="0"/>
              <w:rPr>
                <w:sz w:val="20"/>
                <w:szCs w:val="24"/>
              </w:rPr>
            </w:pPr>
            <w:r>
              <w:rPr>
                <w:sz w:val="20"/>
              </w:rPr>
              <w:t>Engage with parents/carers to ensure appropriate supports</w:t>
            </w:r>
          </w:p>
        </w:tc>
        <w:tc>
          <w:tcPr>
            <w:tcW w:w="3150" w:type="dxa"/>
          </w:tcPr>
          <w:p w14:paraId="49242BD0" w14:textId="77777777" w:rsidR="003E1FC6" w:rsidRPr="006C7A56" w:rsidRDefault="00BD62F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0BB1AF32" w14:textId="77777777" w:rsidR="00E22FDF" w:rsidRDefault="00E22FDF"/>
        </w:tc>
        <w:tc>
          <w:tcPr>
            <w:tcW w:w="1530" w:type="dxa"/>
          </w:tcPr>
          <w:p w14:paraId="3A9AC278" w14:textId="77777777" w:rsidR="003E1FC6" w:rsidRPr="006C7A56" w:rsidRDefault="00BD62F7"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E233D00" w14:textId="77777777" w:rsidR="0016685E" w:rsidRPr="006C7A56" w:rsidRDefault="00BD62F7" w:rsidP="00AF3BC2">
            <w:pPr>
              <w:pStyle w:val="ESBodyText"/>
              <w:spacing w:after="0"/>
              <w:rPr>
                <w:sz w:val="20"/>
                <w:szCs w:val="24"/>
              </w:rPr>
            </w:pPr>
            <w:r>
              <w:rPr>
                <w:sz w:val="20"/>
              </w:rPr>
              <w:t>from:</w:t>
            </w:r>
            <w:r>
              <w:rPr>
                <w:sz w:val="20"/>
              </w:rPr>
              <w:br/>
              <w:t>Term 1</w:t>
            </w:r>
          </w:p>
          <w:p w14:paraId="08E806D0" w14:textId="77777777" w:rsidR="00E22FDF" w:rsidRDefault="00BD62F7">
            <w:r>
              <w:rPr>
                <w:sz w:val="20"/>
              </w:rPr>
              <w:t>to:</w:t>
            </w:r>
            <w:r>
              <w:rPr>
                <w:sz w:val="20"/>
              </w:rPr>
              <w:br/>
              <w:t>Term 4</w:t>
            </w:r>
          </w:p>
        </w:tc>
        <w:tc>
          <w:tcPr>
            <w:tcW w:w="2160" w:type="dxa"/>
          </w:tcPr>
          <w:p w14:paraId="485A1CEC" w14:textId="77777777" w:rsidR="003E1FC6" w:rsidRPr="006C7A56" w:rsidRDefault="00BD62F7" w:rsidP="00AF3BC2">
            <w:pPr>
              <w:pStyle w:val="ESBodyText"/>
              <w:spacing w:after="0"/>
              <w:rPr>
                <w:sz w:val="20"/>
                <w:szCs w:val="24"/>
              </w:rPr>
            </w:pPr>
            <w:r>
              <w:rPr>
                <w:sz w:val="20"/>
              </w:rPr>
              <w:t>$0.00</w:t>
            </w:r>
          </w:p>
          <w:p w14:paraId="44146EE3" w14:textId="77777777" w:rsidR="00E22FDF" w:rsidRDefault="00E22FDF"/>
          <w:p w14:paraId="5EEEDC8B"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0C8FB7C9"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Disability Inclu</w:t>
            </w:r>
            <w:r>
              <w:rPr>
                <w:rFonts w:eastAsia="Arial"/>
                <w:color w:val="000000"/>
                <w:sz w:val="20"/>
              </w:rPr>
              <w:t>sion Tier 2 Funding will be used</w:t>
            </w:r>
          </w:p>
          <w:p w14:paraId="008A5418"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22FDF" w14:paraId="0DD6A05B" w14:textId="77777777" w:rsidTr="00AF3BC2">
        <w:trPr>
          <w:trHeight w:val="20"/>
        </w:trPr>
        <w:tc>
          <w:tcPr>
            <w:tcW w:w="6205" w:type="dxa"/>
            <w:gridSpan w:val="2"/>
          </w:tcPr>
          <w:p w14:paraId="12978EF9" w14:textId="77777777" w:rsidR="003E1FC6" w:rsidRPr="006C7A56" w:rsidRDefault="00BD62F7" w:rsidP="00AF3BC2">
            <w:pPr>
              <w:pStyle w:val="ESBodyText"/>
              <w:spacing w:after="0"/>
              <w:rPr>
                <w:sz w:val="20"/>
                <w:szCs w:val="24"/>
              </w:rPr>
            </w:pPr>
            <w:r>
              <w:rPr>
                <w:sz w:val="20"/>
              </w:rPr>
              <w:t>Schedule times for individual and tailored support to occur</w:t>
            </w:r>
          </w:p>
        </w:tc>
        <w:tc>
          <w:tcPr>
            <w:tcW w:w="3150" w:type="dxa"/>
          </w:tcPr>
          <w:p w14:paraId="5B549463" w14:textId="77777777" w:rsidR="003E1FC6" w:rsidRPr="006C7A56" w:rsidRDefault="00BD62F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56CD8111" w14:textId="77777777" w:rsidR="00E22FDF" w:rsidRDefault="00E22FDF"/>
        </w:tc>
        <w:tc>
          <w:tcPr>
            <w:tcW w:w="1530" w:type="dxa"/>
          </w:tcPr>
          <w:p w14:paraId="24DD409E" w14:textId="77777777" w:rsidR="003E1FC6" w:rsidRPr="006C7A56" w:rsidRDefault="00BD62F7"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704C643" w14:textId="77777777" w:rsidR="0016685E" w:rsidRPr="006C7A56" w:rsidRDefault="00BD62F7" w:rsidP="00AF3BC2">
            <w:pPr>
              <w:pStyle w:val="ESBodyText"/>
              <w:spacing w:after="0"/>
              <w:rPr>
                <w:sz w:val="20"/>
                <w:szCs w:val="24"/>
              </w:rPr>
            </w:pPr>
            <w:r>
              <w:rPr>
                <w:sz w:val="20"/>
              </w:rPr>
              <w:t>from:</w:t>
            </w:r>
            <w:r>
              <w:rPr>
                <w:sz w:val="20"/>
              </w:rPr>
              <w:br/>
              <w:t>Term 1</w:t>
            </w:r>
          </w:p>
          <w:p w14:paraId="6D36E283" w14:textId="77777777" w:rsidR="00E22FDF" w:rsidRDefault="00BD62F7">
            <w:r>
              <w:rPr>
                <w:sz w:val="20"/>
              </w:rPr>
              <w:t>to:</w:t>
            </w:r>
            <w:r>
              <w:rPr>
                <w:sz w:val="20"/>
              </w:rPr>
              <w:br/>
              <w:t>Term 1</w:t>
            </w:r>
          </w:p>
        </w:tc>
        <w:tc>
          <w:tcPr>
            <w:tcW w:w="2160" w:type="dxa"/>
          </w:tcPr>
          <w:p w14:paraId="6D9CA430" w14:textId="77777777" w:rsidR="003E1FC6" w:rsidRPr="006C7A56" w:rsidRDefault="00BD62F7" w:rsidP="00AF3BC2">
            <w:pPr>
              <w:pStyle w:val="ESBodyText"/>
              <w:spacing w:after="0"/>
              <w:rPr>
                <w:sz w:val="20"/>
                <w:szCs w:val="24"/>
              </w:rPr>
            </w:pPr>
            <w:r>
              <w:rPr>
                <w:sz w:val="20"/>
              </w:rPr>
              <w:t>$0.00</w:t>
            </w:r>
          </w:p>
          <w:p w14:paraId="2D53B528" w14:textId="77777777" w:rsidR="00E22FDF" w:rsidRDefault="00E22FDF"/>
          <w:p w14:paraId="7F5992C6"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2A60AE91"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5A15B53C"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22FDF" w14:paraId="08AAD3AC" w14:textId="77777777" w:rsidTr="00FA4D4A">
        <w:trPr>
          <w:trHeight w:val="110"/>
        </w:trPr>
        <w:tc>
          <w:tcPr>
            <w:tcW w:w="3119" w:type="dxa"/>
            <w:shd w:val="clear" w:color="auto" w:fill="D9D9D9" w:themeFill="background1" w:themeFillShade="D9"/>
          </w:tcPr>
          <w:p w14:paraId="7DD28990" w14:textId="77777777" w:rsidR="00973DEE" w:rsidRPr="006C7A56" w:rsidRDefault="00BD62F7" w:rsidP="00FA4D4A">
            <w:pPr>
              <w:pStyle w:val="Heading3"/>
              <w:spacing w:before="0" w:after="0"/>
              <w:rPr>
                <w:szCs w:val="24"/>
              </w:rPr>
            </w:pPr>
            <w:r w:rsidRPr="006C7A56">
              <w:rPr>
                <w:sz w:val="24"/>
                <w:szCs w:val="24"/>
              </w:rPr>
              <w:t>Goal 3</w:t>
            </w:r>
          </w:p>
        </w:tc>
        <w:tc>
          <w:tcPr>
            <w:tcW w:w="11996" w:type="dxa"/>
            <w:gridSpan w:val="5"/>
            <w:shd w:val="clear" w:color="auto" w:fill="D9D9D9" w:themeFill="background1" w:themeFillShade="D9"/>
          </w:tcPr>
          <w:p w14:paraId="10F45699" w14:textId="77777777" w:rsidR="00973DEE" w:rsidRPr="00FE3D5C" w:rsidRDefault="00BD62F7" w:rsidP="00FE3D5C">
            <w:pPr>
              <w:pStyle w:val="ESBodyText"/>
              <w:spacing w:after="0"/>
              <w:rPr>
                <w:sz w:val="20"/>
                <w:szCs w:val="24"/>
              </w:rPr>
            </w:pPr>
            <w:r w:rsidRPr="00FE3D5C">
              <w:rPr>
                <w:sz w:val="20"/>
                <w:szCs w:val="24"/>
              </w:rPr>
              <w:t>Empower students to be actively engaged and take ownership of their learning</w:t>
            </w:r>
          </w:p>
        </w:tc>
      </w:tr>
      <w:tr w:rsidR="00E22FDF" w14:paraId="17D4B013" w14:textId="77777777" w:rsidTr="00FA4D4A">
        <w:trPr>
          <w:trHeight w:val="15"/>
        </w:trPr>
        <w:tc>
          <w:tcPr>
            <w:tcW w:w="3119" w:type="dxa"/>
            <w:shd w:val="clear" w:color="auto" w:fill="D9D9D9" w:themeFill="background1" w:themeFillShade="D9"/>
          </w:tcPr>
          <w:p w14:paraId="1C8727C8" w14:textId="77777777" w:rsidR="00973DEE" w:rsidRPr="006C7A56" w:rsidRDefault="00BD62F7" w:rsidP="00FA4D4A">
            <w:pPr>
              <w:pStyle w:val="Heading3"/>
              <w:spacing w:before="0" w:after="0"/>
              <w:rPr>
                <w:szCs w:val="24"/>
              </w:rPr>
            </w:pPr>
            <w:r w:rsidRPr="006C7A56">
              <w:rPr>
                <w:szCs w:val="24"/>
              </w:rPr>
              <w:t>12 Month Target 3.1</w:t>
            </w:r>
          </w:p>
        </w:tc>
        <w:tc>
          <w:tcPr>
            <w:tcW w:w="11996" w:type="dxa"/>
            <w:gridSpan w:val="5"/>
            <w:shd w:val="clear" w:color="auto" w:fill="D9D9D9" w:themeFill="background1" w:themeFillShade="D9"/>
          </w:tcPr>
          <w:p w14:paraId="080DE346" w14:textId="77777777" w:rsidR="00973DEE" w:rsidRPr="00FE3D5C" w:rsidRDefault="00BD62F7" w:rsidP="00FE3D5C">
            <w:pPr>
              <w:pStyle w:val="ESBodyText"/>
              <w:spacing w:after="0"/>
              <w:rPr>
                <w:sz w:val="20"/>
                <w:szCs w:val="24"/>
              </w:rPr>
            </w:pPr>
            <w:r>
              <w:rPr>
                <w:sz w:val="20"/>
              </w:rPr>
              <w:t>Improve the percentage of positive responses in the Attitudes to Schooling Survey (AToSS) in the factors of:</w:t>
            </w:r>
            <w:r>
              <w:rPr>
                <w:sz w:val="20"/>
              </w:rPr>
              <w:br/>
            </w:r>
            <w:r>
              <w:rPr>
                <w:sz w:val="20"/>
              </w:rPr>
              <w:br/>
              <w:t>Student voice and agency factor from 43% in 2021 to 60% in 2022</w:t>
            </w:r>
            <w:r>
              <w:rPr>
                <w:sz w:val="20"/>
              </w:rPr>
              <w:br/>
              <w:t>Motivation and interest factor from 66% in 2021 to 80% in 202</w:t>
            </w:r>
            <w:r>
              <w:rPr>
                <w:sz w:val="20"/>
              </w:rPr>
              <w:t>2</w:t>
            </w:r>
            <w:r>
              <w:rPr>
                <w:sz w:val="20"/>
              </w:rPr>
              <w:br/>
              <w:t>Stimulating learning factor from 69% in 2020 to 79% in 2022</w:t>
            </w:r>
            <w:r>
              <w:rPr>
                <w:sz w:val="20"/>
              </w:rPr>
              <w:br/>
              <w:t>Sense of confidence factor from 59% in 2021 to 70% in 2022.</w:t>
            </w:r>
          </w:p>
        </w:tc>
      </w:tr>
      <w:tr w:rsidR="00E22FDF" w14:paraId="1C37E93C" w14:textId="77777777" w:rsidTr="00FA4D4A">
        <w:trPr>
          <w:trHeight w:val="15"/>
        </w:trPr>
        <w:tc>
          <w:tcPr>
            <w:tcW w:w="3119" w:type="dxa"/>
            <w:shd w:val="clear" w:color="auto" w:fill="D9D9D9" w:themeFill="background1" w:themeFillShade="D9"/>
          </w:tcPr>
          <w:p w14:paraId="557392DB" w14:textId="77777777" w:rsidR="00973DEE" w:rsidRPr="006C7A56" w:rsidRDefault="00BD62F7" w:rsidP="00FA4D4A">
            <w:pPr>
              <w:pStyle w:val="Heading3"/>
              <w:spacing w:before="0" w:after="0"/>
              <w:rPr>
                <w:szCs w:val="24"/>
              </w:rPr>
            </w:pPr>
            <w:r w:rsidRPr="006C7A56">
              <w:rPr>
                <w:szCs w:val="24"/>
              </w:rPr>
              <w:t>12 Month Target 3.2</w:t>
            </w:r>
          </w:p>
        </w:tc>
        <w:tc>
          <w:tcPr>
            <w:tcW w:w="11996" w:type="dxa"/>
            <w:gridSpan w:val="5"/>
            <w:shd w:val="clear" w:color="auto" w:fill="D9D9D9" w:themeFill="background1" w:themeFillShade="D9"/>
          </w:tcPr>
          <w:p w14:paraId="4DD5C01D" w14:textId="77777777" w:rsidR="00973DEE" w:rsidRPr="00FE3D5C" w:rsidRDefault="00BD62F7" w:rsidP="00FE3D5C">
            <w:pPr>
              <w:pStyle w:val="ESBodyText"/>
              <w:spacing w:after="0"/>
              <w:rPr>
                <w:sz w:val="20"/>
                <w:szCs w:val="24"/>
              </w:rPr>
            </w:pPr>
            <w:r>
              <w:rPr>
                <w:sz w:val="20"/>
              </w:rPr>
              <w:t>Improve the percentage of positive responses in the Staff Opinion Survey (SOS) in the factors of:</w:t>
            </w:r>
            <w:r>
              <w:rPr>
                <w:sz w:val="20"/>
              </w:rPr>
              <w:br/>
            </w:r>
            <w:r>
              <w:rPr>
                <w:sz w:val="20"/>
              </w:rPr>
              <w:br/>
              <w:t>Collective eff</w:t>
            </w:r>
            <w:r>
              <w:rPr>
                <w:sz w:val="20"/>
              </w:rPr>
              <w:t>icacy from 59% in 2021 to 80% in 2022</w:t>
            </w:r>
            <w:r>
              <w:rPr>
                <w:sz w:val="20"/>
              </w:rPr>
              <w:br/>
              <w:t>Teacher collaboration from 77% in 2021 to 85% in 2022</w:t>
            </w:r>
            <w:r>
              <w:rPr>
                <w:sz w:val="20"/>
              </w:rPr>
              <w:br/>
              <w:t>Collective focus on student learning from 88% in 2021 to 90% in 2022.</w:t>
            </w:r>
          </w:p>
        </w:tc>
      </w:tr>
      <w:tr w:rsidR="00E22FDF" w14:paraId="4B61BEBD" w14:textId="77777777" w:rsidTr="00FA4D4A">
        <w:trPr>
          <w:trHeight w:val="15"/>
        </w:trPr>
        <w:tc>
          <w:tcPr>
            <w:tcW w:w="3119" w:type="dxa"/>
            <w:shd w:val="clear" w:color="auto" w:fill="D9D9D9" w:themeFill="background1" w:themeFillShade="D9"/>
          </w:tcPr>
          <w:p w14:paraId="27FB6E54" w14:textId="77777777" w:rsidR="00973DEE" w:rsidRPr="006C7A56" w:rsidRDefault="00BD62F7" w:rsidP="00FA4D4A">
            <w:pPr>
              <w:pStyle w:val="Heading3"/>
              <w:spacing w:before="0" w:after="0"/>
              <w:rPr>
                <w:szCs w:val="24"/>
              </w:rPr>
            </w:pPr>
            <w:r w:rsidRPr="006C7A56">
              <w:rPr>
                <w:szCs w:val="24"/>
              </w:rPr>
              <w:t>12 Month Target 3.3</w:t>
            </w:r>
          </w:p>
        </w:tc>
        <w:tc>
          <w:tcPr>
            <w:tcW w:w="11996" w:type="dxa"/>
            <w:gridSpan w:val="5"/>
            <w:shd w:val="clear" w:color="auto" w:fill="D9D9D9" w:themeFill="background1" w:themeFillShade="D9"/>
          </w:tcPr>
          <w:p w14:paraId="73C44396" w14:textId="77777777" w:rsidR="00973DEE" w:rsidRPr="00FE3D5C" w:rsidRDefault="00BD62F7" w:rsidP="00FE3D5C">
            <w:pPr>
              <w:pStyle w:val="ESBodyText"/>
              <w:spacing w:after="0"/>
              <w:rPr>
                <w:sz w:val="20"/>
                <w:szCs w:val="24"/>
              </w:rPr>
            </w:pPr>
            <w:r>
              <w:rPr>
                <w:sz w:val="20"/>
              </w:rPr>
              <w:t>Improve the percentage of positive responses in the Parent Opinion Survey</w:t>
            </w:r>
            <w:r>
              <w:rPr>
                <w:sz w:val="20"/>
              </w:rPr>
              <w:t xml:space="preserve"> (POS) in the factors of</w:t>
            </w:r>
            <w:r>
              <w:rPr>
                <w:sz w:val="20"/>
              </w:rPr>
              <w:br/>
            </w:r>
            <w:r>
              <w:rPr>
                <w:sz w:val="20"/>
              </w:rPr>
              <w:br/>
              <w:t>Student agency and voice factor from 78% in 2021 to 85% in 2022</w:t>
            </w:r>
            <w:r>
              <w:rPr>
                <w:sz w:val="20"/>
              </w:rPr>
              <w:br/>
              <w:t>Student motivation and support factor from 80% in 2021 to 85% in 2022</w:t>
            </w:r>
            <w:r>
              <w:rPr>
                <w:sz w:val="20"/>
              </w:rPr>
              <w:br/>
              <w:t>Stimulating learning environment factor from 67% in 2021 to 75% in 2022.</w:t>
            </w:r>
          </w:p>
        </w:tc>
      </w:tr>
      <w:tr w:rsidR="00E22FDF" w14:paraId="3F78A6CF" w14:textId="77777777" w:rsidTr="00FA4D4A">
        <w:trPr>
          <w:trHeight w:val="15"/>
        </w:trPr>
        <w:tc>
          <w:tcPr>
            <w:tcW w:w="3119" w:type="dxa"/>
            <w:shd w:val="clear" w:color="auto" w:fill="FFD062"/>
          </w:tcPr>
          <w:p w14:paraId="7FDF2C34" w14:textId="77777777" w:rsidR="00973DEE" w:rsidRPr="006C7A56" w:rsidRDefault="00BD62F7" w:rsidP="00171379">
            <w:pPr>
              <w:pStyle w:val="Heading3"/>
              <w:spacing w:before="0" w:after="0"/>
              <w:rPr>
                <w:szCs w:val="24"/>
              </w:rPr>
            </w:pPr>
            <w:r>
              <w:rPr>
                <w:szCs w:val="24"/>
              </w:rPr>
              <w:t>KIS 1</w:t>
            </w:r>
          </w:p>
          <w:p w14:paraId="2FAFB509" w14:textId="77777777" w:rsidR="00E22FDF" w:rsidRDefault="00BD62F7">
            <w:r>
              <w:rPr>
                <w:sz w:val="20"/>
              </w:rPr>
              <w:t>Empowering students and building school pride</w:t>
            </w:r>
          </w:p>
        </w:tc>
        <w:tc>
          <w:tcPr>
            <w:tcW w:w="11996" w:type="dxa"/>
            <w:gridSpan w:val="5"/>
            <w:shd w:val="clear" w:color="auto" w:fill="FFD062"/>
          </w:tcPr>
          <w:p w14:paraId="02C0F4B6" w14:textId="77777777" w:rsidR="00973DEE" w:rsidRPr="00FE3D5C" w:rsidRDefault="00BD62F7" w:rsidP="00FE3D5C">
            <w:pPr>
              <w:pStyle w:val="ESBodyText"/>
              <w:spacing w:after="0"/>
              <w:rPr>
                <w:sz w:val="20"/>
                <w:szCs w:val="24"/>
              </w:rPr>
            </w:pPr>
            <w:r>
              <w:rPr>
                <w:sz w:val="20"/>
              </w:rPr>
              <w:t>Build understanding of student agency and voice in learning and implement a whole school approach.</w:t>
            </w:r>
          </w:p>
        </w:tc>
      </w:tr>
      <w:tr w:rsidR="00E22FDF" w14:paraId="6C0C10CE" w14:textId="77777777" w:rsidTr="005D3D69">
        <w:trPr>
          <w:trHeight w:val="263"/>
        </w:trPr>
        <w:tc>
          <w:tcPr>
            <w:tcW w:w="3119" w:type="dxa"/>
            <w:shd w:val="clear" w:color="auto" w:fill="D9D9D9" w:themeFill="background1" w:themeFillShade="D9"/>
          </w:tcPr>
          <w:p w14:paraId="12A431FD" w14:textId="77777777" w:rsidR="003E1FC6" w:rsidRPr="005D3D69" w:rsidRDefault="00BD62F7" w:rsidP="00AF3BC2">
            <w:pPr>
              <w:pStyle w:val="ESBodyText"/>
              <w:spacing w:after="0"/>
              <w:rPr>
                <w:b/>
                <w:sz w:val="20"/>
                <w:szCs w:val="24"/>
              </w:rPr>
            </w:pPr>
            <w:r w:rsidRPr="005D3D69">
              <w:rPr>
                <w:b/>
                <w:sz w:val="20"/>
                <w:szCs w:val="24"/>
              </w:rPr>
              <w:t>Actions</w:t>
            </w:r>
          </w:p>
        </w:tc>
        <w:tc>
          <w:tcPr>
            <w:tcW w:w="11996" w:type="dxa"/>
            <w:gridSpan w:val="5"/>
          </w:tcPr>
          <w:p w14:paraId="401E78C6" w14:textId="77777777" w:rsidR="003E1FC6" w:rsidRPr="006C7A56" w:rsidRDefault="00BD62F7" w:rsidP="00AF3BC2">
            <w:pPr>
              <w:pStyle w:val="ESBodyText"/>
              <w:spacing w:after="0"/>
              <w:rPr>
                <w:sz w:val="20"/>
                <w:szCs w:val="24"/>
              </w:rPr>
            </w:pPr>
            <w:r>
              <w:rPr>
                <w:sz w:val="20"/>
              </w:rPr>
              <w:t>Develop the capacity for student voice to impact on the school community</w:t>
            </w:r>
            <w:r>
              <w:rPr>
                <w:sz w:val="20"/>
              </w:rPr>
              <w:br/>
              <w:t xml:space="preserve">Through Social and Emotional </w:t>
            </w:r>
            <w:r>
              <w:rPr>
                <w:sz w:val="20"/>
              </w:rPr>
              <w:t>Learning provide all children a forum for sharing views and opinions</w:t>
            </w:r>
            <w:r>
              <w:rPr>
                <w:sz w:val="20"/>
              </w:rPr>
              <w:br/>
            </w:r>
          </w:p>
        </w:tc>
      </w:tr>
      <w:tr w:rsidR="00E22FDF" w14:paraId="747B653D" w14:textId="77777777" w:rsidTr="005D3D69">
        <w:trPr>
          <w:trHeight w:val="110"/>
        </w:trPr>
        <w:tc>
          <w:tcPr>
            <w:tcW w:w="3119" w:type="dxa"/>
            <w:shd w:val="clear" w:color="auto" w:fill="D9D9D9" w:themeFill="background1" w:themeFillShade="D9"/>
          </w:tcPr>
          <w:p w14:paraId="25ED969D" w14:textId="77777777" w:rsidR="00973DEE" w:rsidRPr="005D3D69" w:rsidRDefault="00BD62F7" w:rsidP="00AF3BC2">
            <w:pPr>
              <w:pStyle w:val="ESBodyText"/>
              <w:spacing w:after="0"/>
              <w:rPr>
                <w:b/>
                <w:sz w:val="20"/>
                <w:szCs w:val="24"/>
              </w:rPr>
            </w:pPr>
            <w:r w:rsidRPr="005D3D69">
              <w:rPr>
                <w:b/>
                <w:sz w:val="20"/>
                <w:szCs w:val="24"/>
              </w:rPr>
              <w:t>Outcomes</w:t>
            </w:r>
          </w:p>
        </w:tc>
        <w:tc>
          <w:tcPr>
            <w:tcW w:w="11996" w:type="dxa"/>
            <w:gridSpan w:val="5"/>
          </w:tcPr>
          <w:p w14:paraId="26B7CE8B" w14:textId="77777777" w:rsidR="00973DEE" w:rsidRPr="006C7A56" w:rsidRDefault="00BD62F7" w:rsidP="00AF3BC2">
            <w:pPr>
              <w:pStyle w:val="ESBodyText"/>
              <w:spacing w:after="0"/>
              <w:rPr>
                <w:sz w:val="20"/>
                <w:szCs w:val="24"/>
              </w:rPr>
            </w:pPr>
            <w:r>
              <w:rPr>
                <w:sz w:val="20"/>
              </w:rPr>
              <w:t>Students will experience voice and agency via community circles, classroom meetings and the SEL approach</w:t>
            </w:r>
            <w:r>
              <w:rPr>
                <w:sz w:val="20"/>
              </w:rPr>
              <w:br/>
              <w:t>Students will participate in changemaker projects that will have signif</w:t>
            </w:r>
            <w:r>
              <w:rPr>
                <w:sz w:val="20"/>
              </w:rPr>
              <w:t>icant impact on education systems around the world</w:t>
            </w:r>
            <w:r>
              <w:rPr>
                <w:sz w:val="20"/>
              </w:rPr>
              <w:br/>
              <w:t>Staff will utilise professional learning to provide opportunities for improving student voice and agency.</w:t>
            </w:r>
            <w:r>
              <w:rPr>
                <w:sz w:val="20"/>
              </w:rPr>
              <w:br/>
              <w:t>Staff will analyse student AtoSS data and respond accordingly.</w:t>
            </w:r>
          </w:p>
        </w:tc>
      </w:tr>
      <w:tr w:rsidR="00E22FDF" w14:paraId="5E28DD00" w14:textId="77777777" w:rsidTr="005D3D69">
        <w:trPr>
          <w:trHeight w:val="110"/>
        </w:trPr>
        <w:tc>
          <w:tcPr>
            <w:tcW w:w="3119" w:type="dxa"/>
            <w:shd w:val="clear" w:color="auto" w:fill="D9D9D9" w:themeFill="background1" w:themeFillShade="D9"/>
          </w:tcPr>
          <w:p w14:paraId="3CE7BE96" w14:textId="77777777" w:rsidR="00171379" w:rsidRPr="005D3D69" w:rsidRDefault="00BD62F7" w:rsidP="00AF3BC2">
            <w:pPr>
              <w:pStyle w:val="ESBodyText"/>
              <w:spacing w:after="0"/>
              <w:rPr>
                <w:b/>
                <w:sz w:val="20"/>
                <w:szCs w:val="24"/>
              </w:rPr>
            </w:pPr>
            <w:r w:rsidRPr="005D3D69">
              <w:rPr>
                <w:b/>
                <w:sz w:val="20"/>
                <w:szCs w:val="24"/>
              </w:rPr>
              <w:t>Success Indicators</w:t>
            </w:r>
          </w:p>
        </w:tc>
        <w:tc>
          <w:tcPr>
            <w:tcW w:w="11996" w:type="dxa"/>
            <w:gridSpan w:val="5"/>
          </w:tcPr>
          <w:p w14:paraId="218749D9" w14:textId="77777777" w:rsidR="00171379" w:rsidRPr="006C7A56" w:rsidRDefault="00BD62F7" w:rsidP="00AF3BC2">
            <w:pPr>
              <w:pStyle w:val="ESBodyText"/>
              <w:spacing w:after="0"/>
              <w:rPr>
                <w:sz w:val="20"/>
                <w:szCs w:val="24"/>
              </w:rPr>
            </w:pPr>
            <w:r>
              <w:rPr>
                <w:sz w:val="20"/>
              </w:rPr>
              <w:t xml:space="preserve">Early </w:t>
            </w:r>
            <w:r>
              <w:rPr>
                <w:sz w:val="20"/>
              </w:rPr>
              <w:t>Indicators</w:t>
            </w:r>
            <w:r>
              <w:rPr>
                <w:sz w:val="20"/>
              </w:rPr>
              <w:br/>
              <w:t>-  A system is in place that provides students with agency in how their school operates and examples of this are in evidence</w:t>
            </w:r>
            <w:r>
              <w:rPr>
                <w:sz w:val="20"/>
              </w:rPr>
              <w:br/>
              <w:t>- Students provide feedback that they are learning through activities that are meaningful and relevant to them</w:t>
            </w:r>
            <w:r>
              <w:rPr>
                <w:sz w:val="20"/>
              </w:rPr>
              <w:br/>
              <w:t>- Student</w:t>
            </w:r>
            <w:r>
              <w:rPr>
                <w:sz w:val="20"/>
              </w:rPr>
              <w:t>s have opportunities to complete learning that is self initiated and driven by their interest</w:t>
            </w:r>
            <w:r>
              <w:rPr>
                <w:sz w:val="20"/>
              </w:rPr>
              <w:br/>
            </w:r>
            <w:r>
              <w:rPr>
                <w:sz w:val="20"/>
              </w:rPr>
              <w:br/>
              <w:t>Late Indicators</w:t>
            </w:r>
            <w:r>
              <w:rPr>
                <w:sz w:val="20"/>
              </w:rPr>
              <w:br/>
              <w:t>- AtoSS data (cohort and whole school) improves as per targets set</w:t>
            </w:r>
            <w:r>
              <w:rPr>
                <w:sz w:val="20"/>
              </w:rPr>
              <w:br/>
              <w:t>- Staff Opinion data sets improve as per targets set</w:t>
            </w:r>
            <w:r>
              <w:rPr>
                <w:sz w:val="20"/>
              </w:rPr>
              <w:br/>
              <w:t>- Parent Opinion data set</w:t>
            </w:r>
            <w:r>
              <w:rPr>
                <w:sz w:val="20"/>
              </w:rPr>
              <w:t>s improve as per targets set</w:t>
            </w:r>
          </w:p>
        </w:tc>
      </w:tr>
      <w:tr w:rsidR="00E22FDF" w14:paraId="24F2364C" w14:textId="77777777" w:rsidTr="006C7A56">
        <w:trPr>
          <w:trHeight w:val="549"/>
        </w:trPr>
        <w:tc>
          <w:tcPr>
            <w:tcW w:w="6205" w:type="dxa"/>
            <w:gridSpan w:val="2"/>
            <w:shd w:val="clear" w:color="auto" w:fill="D9D9D9" w:themeFill="background1" w:themeFillShade="D9"/>
          </w:tcPr>
          <w:p w14:paraId="60B33AAA" w14:textId="77777777" w:rsidR="003E1FC6" w:rsidRPr="006C7A56" w:rsidRDefault="00BD62F7"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56DE7AA7" w14:textId="77777777" w:rsidR="003E1FC6" w:rsidRPr="006C7A56" w:rsidRDefault="00BD62F7"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30142BEA" w14:textId="77777777" w:rsidR="003E1FC6" w:rsidRPr="006C7A56" w:rsidRDefault="00BD62F7"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10E58248" w14:textId="77777777" w:rsidR="003E1FC6" w:rsidRPr="006C7A56" w:rsidRDefault="00BD62F7"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4FC3C891" w14:textId="77777777" w:rsidR="003E1FC6" w:rsidRPr="006C7A56" w:rsidRDefault="00BD62F7" w:rsidP="00FA4D4A">
            <w:pPr>
              <w:pStyle w:val="Heading3"/>
              <w:spacing w:before="0" w:after="0"/>
              <w:rPr>
                <w:szCs w:val="24"/>
              </w:rPr>
            </w:pPr>
            <w:r>
              <w:rPr>
                <w:szCs w:val="24"/>
              </w:rPr>
              <w:t>Funding Streams</w:t>
            </w:r>
          </w:p>
        </w:tc>
      </w:tr>
      <w:tr w:rsidR="00E22FDF" w14:paraId="175F79F8" w14:textId="77777777" w:rsidTr="00AF3BC2">
        <w:trPr>
          <w:trHeight w:val="20"/>
        </w:trPr>
        <w:tc>
          <w:tcPr>
            <w:tcW w:w="6205" w:type="dxa"/>
            <w:gridSpan w:val="2"/>
          </w:tcPr>
          <w:p w14:paraId="7B19D05B" w14:textId="77777777" w:rsidR="003E1FC6" w:rsidRPr="006C7A56" w:rsidRDefault="00BD62F7" w:rsidP="00AF3BC2">
            <w:pPr>
              <w:pStyle w:val="ESBodyText"/>
              <w:spacing w:after="0"/>
              <w:rPr>
                <w:sz w:val="20"/>
                <w:szCs w:val="24"/>
              </w:rPr>
            </w:pPr>
            <w:r>
              <w:rPr>
                <w:sz w:val="20"/>
              </w:rPr>
              <w:t xml:space="preserve">Communication with wider school community through compass and social media on a weekly basis explaining the children's project and encouraging community participation. </w:t>
            </w:r>
          </w:p>
        </w:tc>
        <w:tc>
          <w:tcPr>
            <w:tcW w:w="3150" w:type="dxa"/>
          </w:tcPr>
          <w:p w14:paraId="285B2F97" w14:textId="77777777" w:rsidR="003E1FC6" w:rsidRPr="006C7A56" w:rsidRDefault="00BD62F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4D3D897F" w14:textId="77777777" w:rsidR="00E22FDF" w:rsidRDefault="00E22FDF"/>
        </w:tc>
        <w:tc>
          <w:tcPr>
            <w:tcW w:w="1530" w:type="dxa"/>
          </w:tcPr>
          <w:p w14:paraId="4CD0BE94" w14:textId="77777777" w:rsidR="003E1FC6" w:rsidRPr="006C7A56" w:rsidRDefault="00BD62F7"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F2C0DC0" w14:textId="77777777" w:rsidR="0016685E" w:rsidRPr="006C7A56" w:rsidRDefault="00BD62F7" w:rsidP="00AF3BC2">
            <w:pPr>
              <w:pStyle w:val="ESBodyText"/>
              <w:spacing w:after="0"/>
              <w:rPr>
                <w:sz w:val="20"/>
                <w:szCs w:val="24"/>
              </w:rPr>
            </w:pPr>
            <w:r>
              <w:rPr>
                <w:sz w:val="20"/>
              </w:rPr>
              <w:t>from:</w:t>
            </w:r>
            <w:r>
              <w:rPr>
                <w:sz w:val="20"/>
              </w:rPr>
              <w:br/>
              <w:t>Term 1</w:t>
            </w:r>
          </w:p>
          <w:p w14:paraId="581884B8" w14:textId="77777777" w:rsidR="00E22FDF" w:rsidRDefault="00BD62F7">
            <w:r>
              <w:rPr>
                <w:sz w:val="20"/>
              </w:rPr>
              <w:t>to:</w:t>
            </w:r>
            <w:r>
              <w:rPr>
                <w:sz w:val="20"/>
              </w:rPr>
              <w:br/>
              <w:t>Term 4</w:t>
            </w:r>
          </w:p>
        </w:tc>
        <w:tc>
          <w:tcPr>
            <w:tcW w:w="2160" w:type="dxa"/>
          </w:tcPr>
          <w:p w14:paraId="3FA87E5B" w14:textId="77777777" w:rsidR="003E1FC6" w:rsidRPr="006C7A56" w:rsidRDefault="00BD62F7" w:rsidP="00AF3BC2">
            <w:pPr>
              <w:pStyle w:val="ESBodyText"/>
              <w:spacing w:after="0"/>
              <w:rPr>
                <w:sz w:val="20"/>
                <w:szCs w:val="24"/>
              </w:rPr>
            </w:pPr>
            <w:r>
              <w:rPr>
                <w:sz w:val="20"/>
              </w:rPr>
              <w:t>$0.00</w:t>
            </w:r>
          </w:p>
          <w:p w14:paraId="3E043809" w14:textId="77777777" w:rsidR="00E22FDF" w:rsidRDefault="00E22FDF"/>
          <w:p w14:paraId="42E675FB"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1E48E751"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6DDECCB0"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22FDF" w14:paraId="55439F4B" w14:textId="77777777" w:rsidTr="00AF3BC2">
        <w:trPr>
          <w:trHeight w:val="20"/>
        </w:trPr>
        <w:tc>
          <w:tcPr>
            <w:tcW w:w="6205" w:type="dxa"/>
            <w:gridSpan w:val="2"/>
          </w:tcPr>
          <w:p w14:paraId="44D6E6A6" w14:textId="77777777" w:rsidR="003E1FC6" w:rsidRPr="006C7A56" w:rsidRDefault="00BD62F7" w:rsidP="00AF3BC2">
            <w:pPr>
              <w:pStyle w:val="ESBodyText"/>
              <w:spacing w:after="0"/>
              <w:rPr>
                <w:sz w:val="20"/>
                <w:szCs w:val="24"/>
              </w:rPr>
            </w:pPr>
            <w:r>
              <w:rPr>
                <w:sz w:val="20"/>
              </w:rPr>
              <w:t xml:space="preserve">3-6 Leadership Program- providing opportunities for students to take action in </w:t>
            </w:r>
            <w:r>
              <w:rPr>
                <w:sz w:val="20"/>
              </w:rPr>
              <w:t>their wider school community.</w:t>
            </w:r>
          </w:p>
        </w:tc>
        <w:tc>
          <w:tcPr>
            <w:tcW w:w="3150" w:type="dxa"/>
          </w:tcPr>
          <w:p w14:paraId="035B5A0E" w14:textId="77777777" w:rsidR="003E1FC6" w:rsidRPr="006C7A56" w:rsidRDefault="00BD62F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629A8634" w14:textId="77777777" w:rsidR="00E22FDF" w:rsidRDefault="00E22FDF"/>
        </w:tc>
        <w:tc>
          <w:tcPr>
            <w:tcW w:w="1530" w:type="dxa"/>
          </w:tcPr>
          <w:p w14:paraId="5D1B5ECB" w14:textId="77777777" w:rsidR="003E1FC6" w:rsidRPr="006C7A56" w:rsidRDefault="00BD62F7"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E106CC8" w14:textId="77777777" w:rsidR="0016685E" w:rsidRPr="006C7A56" w:rsidRDefault="00BD62F7" w:rsidP="00AF3BC2">
            <w:pPr>
              <w:pStyle w:val="ESBodyText"/>
              <w:spacing w:after="0"/>
              <w:rPr>
                <w:sz w:val="20"/>
                <w:szCs w:val="24"/>
              </w:rPr>
            </w:pPr>
            <w:r>
              <w:rPr>
                <w:sz w:val="20"/>
              </w:rPr>
              <w:t>from:</w:t>
            </w:r>
            <w:r>
              <w:rPr>
                <w:sz w:val="20"/>
              </w:rPr>
              <w:br/>
              <w:t>Term 1</w:t>
            </w:r>
          </w:p>
          <w:p w14:paraId="572A2918" w14:textId="77777777" w:rsidR="00E22FDF" w:rsidRDefault="00BD62F7">
            <w:r>
              <w:rPr>
                <w:sz w:val="20"/>
              </w:rPr>
              <w:t>to:</w:t>
            </w:r>
            <w:r>
              <w:rPr>
                <w:sz w:val="20"/>
              </w:rPr>
              <w:br/>
              <w:t>Term 4</w:t>
            </w:r>
          </w:p>
        </w:tc>
        <w:tc>
          <w:tcPr>
            <w:tcW w:w="2160" w:type="dxa"/>
          </w:tcPr>
          <w:p w14:paraId="0777620D" w14:textId="77777777" w:rsidR="003E1FC6" w:rsidRPr="006C7A56" w:rsidRDefault="00BD62F7" w:rsidP="00AF3BC2">
            <w:pPr>
              <w:pStyle w:val="ESBodyText"/>
              <w:spacing w:after="0"/>
              <w:rPr>
                <w:sz w:val="20"/>
                <w:szCs w:val="24"/>
              </w:rPr>
            </w:pPr>
            <w:r>
              <w:rPr>
                <w:sz w:val="20"/>
              </w:rPr>
              <w:t>$0.00</w:t>
            </w:r>
          </w:p>
          <w:p w14:paraId="09F94885" w14:textId="77777777" w:rsidR="00E22FDF" w:rsidRDefault="00E22FDF"/>
          <w:p w14:paraId="3B5FC7D8"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648285C7"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7E531B1A"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w:t>
            </w:r>
            <w:r>
              <w:rPr>
                <w:rFonts w:eastAsia="Arial"/>
                <w:color w:val="000000"/>
                <w:sz w:val="20"/>
              </w:rPr>
              <w:t>tems</w:t>
            </w:r>
          </w:p>
        </w:tc>
      </w:tr>
      <w:tr w:rsidR="00E22FDF" w14:paraId="69672A14" w14:textId="77777777" w:rsidTr="00AF3BC2">
        <w:trPr>
          <w:trHeight w:val="20"/>
        </w:trPr>
        <w:tc>
          <w:tcPr>
            <w:tcW w:w="6205" w:type="dxa"/>
            <w:gridSpan w:val="2"/>
          </w:tcPr>
          <w:p w14:paraId="1E42DAFD" w14:textId="77777777" w:rsidR="003E1FC6" w:rsidRPr="006C7A56" w:rsidRDefault="00BD62F7" w:rsidP="00AF3BC2">
            <w:pPr>
              <w:pStyle w:val="ESBodyText"/>
              <w:spacing w:after="0"/>
              <w:rPr>
                <w:sz w:val="20"/>
                <w:szCs w:val="24"/>
              </w:rPr>
            </w:pPr>
            <w:r>
              <w:rPr>
                <w:sz w:val="20"/>
              </w:rPr>
              <w:t>Professional Learning through Montessori Australia to look at ways in which to look at student voice and agency</w:t>
            </w:r>
            <w:r>
              <w:rPr>
                <w:sz w:val="20"/>
              </w:rPr>
              <w:br/>
            </w:r>
          </w:p>
        </w:tc>
        <w:tc>
          <w:tcPr>
            <w:tcW w:w="3150" w:type="dxa"/>
          </w:tcPr>
          <w:p w14:paraId="05D7CE1E" w14:textId="77777777" w:rsidR="003E1FC6" w:rsidRPr="006C7A56" w:rsidRDefault="00BD62F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430AFCD6" w14:textId="77777777" w:rsidR="00E22FDF" w:rsidRDefault="00E22FDF"/>
        </w:tc>
        <w:tc>
          <w:tcPr>
            <w:tcW w:w="1530" w:type="dxa"/>
          </w:tcPr>
          <w:p w14:paraId="17927077" w14:textId="77777777" w:rsidR="003E1FC6" w:rsidRPr="006C7A56" w:rsidRDefault="00BD62F7"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7F14D16" w14:textId="77777777" w:rsidR="0016685E" w:rsidRPr="006C7A56" w:rsidRDefault="00BD62F7" w:rsidP="00AF3BC2">
            <w:pPr>
              <w:pStyle w:val="ESBodyText"/>
              <w:spacing w:after="0"/>
              <w:rPr>
                <w:sz w:val="20"/>
                <w:szCs w:val="24"/>
              </w:rPr>
            </w:pPr>
            <w:r>
              <w:rPr>
                <w:sz w:val="20"/>
              </w:rPr>
              <w:t>from:</w:t>
            </w:r>
            <w:r>
              <w:rPr>
                <w:sz w:val="20"/>
              </w:rPr>
              <w:br/>
              <w:t>Term 1</w:t>
            </w:r>
          </w:p>
          <w:p w14:paraId="2F272640" w14:textId="77777777" w:rsidR="00E22FDF" w:rsidRDefault="00BD62F7">
            <w:r>
              <w:rPr>
                <w:sz w:val="20"/>
              </w:rPr>
              <w:t>to:</w:t>
            </w:r>
            <w:r>
              <w:rPr>
                <w:sz w:val="20"/>
              </w:rPr>
              <w:br/>
              <w:t>Term 4</w:t>
            </w:r>
          </w:p>
        </w:tc>
        <w:tc>
          <w:tcPr>
            <w:tcW w:w="2160" w:type="dxa"/>
          </w:tcPr>
          <w:p w14:paraId="0BF33640" w14:textId="77777777" w:rsidR="003E1FC6" w:rsidRPr="006C7A56" w:rsidRDefault="00BD62F7" w:rsidP="00AF3BC2">
            <w:pPr>
              <w:pStyle w:val="ESBodyText"/>
              <w:spacing w:after="0"/>
              <w:rPr>
                <w:sz w:val="20"/>
                <w:szCs w:val="24"/>
              </w:rPr>
            </w:pPr>
            <w:r>
              <w:rPr>
                <w:sz w:val="20"/>
              </w:rPr>
              <w:t>$1,380.00</w:t>
            </w:r>
          </w:p>
          <w:p w14:paraId="0C74F64B" w14:textId="77777777" w:rsidR="00E22FDF" w:rsidRDefault="00E22FDF"/>
          <w:p w14:paraId="7E1941D5" w14:textId="77777777" w:rsidR="00E22FDF" w:rsidRDefault="00BD62F7">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29FF7720"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4889CC15"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22FDF" w14:paraId="2C8ADB4A" w14:textId="77777777" w:rsidTr="00AF3BC2">
        <w:trPr>
          <w:trHeight w:val="20"/>
        </w:trPr>
        <w:tc>
          <w:tcPr>
            <w:tcW w:w="6205" w:type="dxa"/>
            <w:gridSpan w:val="2"/>
          </w:tcPr>
          <w:p w14:paraId="35C6230C" w14:textId="77777777" w:rsidR="003E1FC6" w:rsidRPr="006C7A56" w:rsidRDefault="00BD62F7" w:rsidP="00AF3BC2">
            <w:pPr>
              <w:pStyle w:val="ESBodyText"/>
              <w:spacing w:after="0"/>
              <w:rPr>
                <w:sz w:val="20"/>
                <w:szCs w:val="24"/>
              </w:rPr>
            </w:pPr>
            <w:r>
              <w:rPr>
                <w:sz w:val="20"/>
              </w:rPr>
              <w:t>Analysing and acting upon AtoSS</w:t>
            </w:r>
          </w:p>
        </w:tc>
        <w:tc>
          <w:tcPr>
            <w:tcW w:w="3150" w:type="dxa"/>
          </w:tcPr>
          <w:p w14:paraId="0D3B5EC6" w14:textId="77777777" w:rsidR="003E1FC6" w:rsidRPr="006C7A56" w:rsidRDefault="00BD62F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39AF9C7C" w14:textId="77777777" w:rsidR="00E22FDF" w:rsidRDefault="00E22FDF"/>
        </w:tc>
        <w:tc>
          <w:tcPr>
            <w:tcW w:w="1530" w:type="dxa"/>
          </w:tcPr>
          <w:p w14:paraId="2113109F" w14:textId="77777777" w:rsidR="003E1FC6" w:rsidRPr="006C7A56" w:rsidRDefault="00BD62F7"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37179DA" w14:textId="77777777" w:rsidR="0016685E" w:rsidRPr="006C7A56" w:rsidRDefault="00BD62F7" w:rsidP="00AF3BC2">
            <w:pPr>
              <w:pStyle w:val="ESBodyText"/>
              <w:spacing w:after="0"/>
              <w:rPr>
                <w:sz w:val="20"/>
                <w:szCs w:val="24"/>
              </w:rPr>
            </w:pPr>
            <w:r>
              <w:rPr>
                <w:sz w:val="20"/>
              </w:rPr>
              <w:t>from:</w:t>
            </w:r>
            <w:r>
              <w:rPr>
                <w:sz w:val="20"/>
              </w:rPr>
              <w:br/>
              <w:t>Term 4</w:t>
            </w:r>
          </w:p>
          <w:p w14:paraId="635C9515" w14:textId="77777777" w:rsidR="00E22FDF" w:rsidRDefault="00BD62F7">
            <w:r>
              <w:rPr>
                <w:sz w:val="20"/>
              </w:rPr>
              <w:t>to:</w:t>
            </w:r>
            <w:r>
              <w:rPr>
                <w:sz w:val="20"/>
              </w:rPr>
              <w:br/>
              <w:t>Term 4</w:t>
            </w:r>
          </w:p>
        </w:tc>
        <w:tc>
          <w:tcPr>
            <w:tcW w:w="2160" w:type="dxa"/>
          </w:tcPr>
          <w:p w14:paraId="71D02E41" w14:textId="77777777" w:rsidR="003E1FC6" w:rsidRPr="006C7A56" w:rsidRDefault="00BD62F7" w:rsidP="00AF3BC2">
            <w:pPr>
              <w:pStyle w:val="ESBodyText"/>
              <w:spacing w:after="0"/>
              <w:rPr>
                <w:sz w:val="20"/>
                <w:szCs w:val="24"/>
              </w:rPr>
            </w:pPr>
            <w:r>
              <w:rPr>
                <w:sz w:val="20"/>
              </w:rPr>
              <w:t>$0.00</w:t>
            </w:r>
          </w:p>
          <w:p w14:paraId="5A8B5578" w14:textId="77777777" w:rsidR="00E22FDF" w:rsidRDefault="00E22FDF"/>
          <w:p w14:paraId="2E5ABF20"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6A6302FE"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7376B857"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22FDF" w14:paraId="67FB1B00" w14:textId="77777777" w:rsidTr="00FA4D4A">
        <w:trPr>
          <w:trHeight w:val="110"/>
        </w:trPr>
        <w:tc>
          <w:tcPr>
            <w:tcW w:w="3119" w:type="dxa"/>
            <w:shd w:val="clear" w:color="auto" w:fill="D9D9D9" w:themeFill="background1" w:themeFillShade="D9"/>
          </w:tcPr>
          <w:p w14:paraId="660B7F1F" w14:textId="77777777" w:rsidR="00973DEE" w:rsidRPr="006C7A56" w:rsidRDefault="00BD62F7" w:rsidP="00FA4D4A">
            <w:pPr>
              <w:pStyle w:val="Heading3"/>
              <w:spacing w:before="0" w:after="0"/>
              <w:rPr>
                <w:szCs w:val="24"/>
              </w:rPr>
            </w:pPr>
            <w:r w:rsidRPr="006C7A56">
              <w:rPr>
                <w:sz w:val="24"/>
                <w:szCs w:val="24"/>
              </w:rPr>
              <w:t>Goal 4</w:t>
            </w:r>
          </w:p>
        </w:tc>
        <w:tc>
          <w:tcPr>
            <w:tcW w:w="11996" w:type="dxa"/>
            <w:gridSpan w:val="5"/>
            <w:shd w:val="clear" w:color="auto" w:fill="D9D9D9" w:themeFill="background1" w:themeFillShade="D9"/>
          </w:tcPr>
          <w:p w14:paraId="6218AEE9" w14:textId="77777777" w:rsidR="00973DEE" w:rsidRPr="00FE3D5C" w:rsidRDefault="00BD62F7" w:rsidP="00FE3D5C">
            <w:pPr>
              <w:pStyle w:val="ESBodyText"/>
              <w:spacing w:after="0"/>
              <w:rPr>
                <w:sz w:val="20"/>
                <w:szCs w:val="24"/>
              </w:rPr>
            </w:pPr>
            <w:r w:rsidRPr="00FE3D5C">
              <w:rPr>
                <w:sz w:val="20"/>
                <w:szCs w:val="24"/>
              </w:rPr>
              <w:t>Enhance student wellbeing, connectedness and pride in the school.</w:t>
            </w:r>
          </w:p>
        </w:tc>
      </w:tr>
      <w:tr w:rsidR="00E22FDF" w14:paraId="4D58F806" w14:textId="77777777" w:rsidTr="00FA4D4A">
        <w:trPr>
          <w:trHeight w:val="15"/>
        </w:trPr>
        <w:tc>
          <w:tcPr>
            <w:tcW w:w="3119" w:type="dxa"/>
            <w:shd w:val="clear" w:color="auto" w:fill="D9D9D9" w:themeFill="background1" w:themeFillShade="D9"/>
          </w:tcPr>
          <w:p w14:paraId="2747C098" w14:textId="77777777" w:rsidR="00973DEE" w:rsidRPr="006C7A56" w:rsidRDefault="00BD62F7" w:rsidP="00FA4D4A">
            <w:pPr>
              <w:pStyle w:val="Heading3"/>
              <w:spacing w:before="0" w:after="0"/>
              <w:rPr>
                <w:szCs w:val="24"/>
              </w:rPr>
            </w:pPr>
            <w:r w:rsidRPr="006C7A56">
              <w:rPr>
                <w:szCs w:val="24"/>
              </w:rPr>
              <w:t xml:space="preserve">12 </w:t>
            </w:r>
            <w:r w:rsidRPr="006C7A56">
              <w:rPr>
                <w:szCs w:val="24"/>
              </w:rPr>
              <w:t>Month Target 4.1</w:t>
            </w:r>
          </w:p>
        </w:tc>
        <w:tc>
          <w:tcPr>
            <w:tcW w:w="11996" w:type="dxa"/>
            <w:gridSpan w:val="5"/>
            <w:shd w:val="clear" w:color="auto" w:fill="D9D9D9" w:themeFill="background1" w:themeFillShade="D9"/>
          </w:tcPr>
          <w:p w14:paraId="06B448C9" w14:textId="77777777" w:rsidR="00973DEE" w:rsidRPr="00FE3D5C" w:rsidRDefault="00BD62F7" w:rsidP="00FE3D5C">
            <w:pPr>
              <w:pStyle w:val="ESBodyText"/>
              <w:spacing w:after="0"/>
              <w:rPr>
                <w:sz w:val="20"/>
                <w:szCs w:val="24"/>
              </w:rPr>
            </w:pPr>
            <w:r>
              <w:rPr>
                <w:sz w:val="20"/>
              </w:rPr>
              <w:t>Improve the percentage of positive responses in the AtoSS for the following factors:</w:t>
            </w:r>
            <w:r>
              <w:rPr>
                <w:sz w:val="20"/>
              </w:rPr>
              <w:br/>
            </w:r>
            <w:r>
              <w:rPr>
                <w:sz w:val="20"/>
              </w:rPr>
              <w:br/>
              <w:t>Sense of inclusion from 79% in 2021 to 88% in 2022</w:t>
            </w:r>
            <w:r>
              <w:rPr>
                <w:sz w:val="20"/>
              </w:rPr>
              <w:br/>
              <w:t>School connectedness from 64% in 2021 to 75% in 2022</w:t>
            </w:r>
          </w:p>
        </w:tc>
      </w:tr>
      <w:tr w:rsidR="00E22FDF" w14:paraId="5A740163" w14:textId="77777777" w:rsidTr="00FA4D4A">
        <w:trPr>
          <w:trHeight w:val="15"/>
        </w:trPr>
        <w:tc>
          <w:tcPr>
            <w:tcW w:w="3119" w:type="dxa"/>
            <w:shd w:val="clear" w:color="auto" w:fill="D9D9D9" w:themeFill="background1" w:themeFillShade="D9"/>
          </w:tcPr>
          <w:p w14:paraId="692FD013" w14:textId="77777777" w:rsidR="00973DEE" w:rsidRPr="006C7A56" w:rsidRDefault="00BD62F7" w:rsidP="00FA4D4A">
            <w:pPr>
              <w:pStyle w:val="Heading3"/>
              <w:spacing w:before="0" w:after="0"/>
              <w:rPr>
                <w:szCs w:val="24"/>
              </w:rPr>
            </w:pPr>
            <w:r w:rsidRPr="006C7A56">
              <w:rPr>
                <w:szCs w:val="24"/>
              </w:rPr>
              <w:t>12 Month Target 4.2</w:t>
            </w:r>
          </w:p>
        </w:tc>
        <w:tc>
          <w:tcPr>
            <w:tcW w:w="11996" w:type="dxa"/>
            <w:gridSpan w:val="5"/>
            <w:shd w:val="clear" w:color="auto" w:fill="D9D9D9" w:themeFill="background1" w:themeFillShade="D9"/>
          </w:tcPr>
          <w:p w14:paraId="6A4E5732" w14:textId="77777777" w:rsidR="00973DEE" w:rsidRPr="00FE3D5C" w:rsidRDefault="00BD62F7" w:rsidP="00FE3D5C">
            <w:pPr>
              <w:pStyle w:val="ESBodyText"/>
              <w:spacing w:after="0"/>
              <w:rPr>
                <w:sz w:val="20"/>
                <w:szCs w:val="24"/>
              </w:rPr>
            </w:pPr>
            <w:r>
              <w:rPr>
                <w:sz w:val="20"/>
              </w:rPr>
              <w:t xml:space="preserve">Improve the </w:t>
            </w:r>
            <w:r>
              <w:rPr>
                <w:sz w:val="20"/>
              </w:rPr>
              <w:t>percentage of positive responses in the SOS for the following factors:</w:t>
            </w:r>
            <w:r>
              <w:rPr>
                <w:sz w:val="20"/>
              </w:rPr>
              <w:br/>
            </w:r>
            <w:r>
              <w:rPr>
                <w:sz w:val="20"/>
              </w:rPr>
              <w:br/>
              <w:t>Parent and community involvement from 77% in 2021 to 83% in 2022</w:t>
            </w:r>
            <w:r>
              <w:rPr>
                <w:sz w:val="20"/>
              </w:rPr>
              <w:br/>
              <w:t>Trust in students and parents from 56% in 2021 to 80%in 2022</w:t>
            </w:r>
            <w:r>
              <w:rPr>
                <w:sz w:val="20"/>
              </w:rPr>
              <w:br/>
              <w:t>Collective focus on student learning factor from 88% in 20</w:t>
            </w:r>
            <w:r>
              <w:rPr>
                <w:sz w:val="20"/>
              </w:rPr>
              <w:t>21 to 90% in 2022.</w:t>
            </w:r>
          </w:p>
        </w:tc>
      </w:tr>
      <w:tr w:rsidR="00E22FDF" w14:paraId="7F58E98C" w14:textId="77777777" w:rsidTr="00FA4D4A">
        <w:trPr>
          <w:trHeight w:val="15"/>
        </w:trPr>
        <w:tc>
          <w:tcPr>
            <w:tcW w:w="3119" w:type="dxa"/>
            <w:shd w:val="clear" w:color="auto" w:fill="D9D9D9" w:themeFill="background1" w:themeFillShade="D9"/>
          </w:tcPr>
          <w:p w14:paraId="2F662635" w14:textId="77777777" w:rsidR="00973DEE" w:rsidRPr="006C7A56" w:rsidRDefault="00BD62F7" w:rsidP="00FA4D4A">
            <w:pPr>
              <w:pStyle w:val="Heading3"/>
              <w:spacing w:before="0" w:after="0"/>
              <w:rPr>
                <w:szCs w:val="24"/>
              </w:rPr>
            </w:pPr>
            <w:r w:rsidRPr="006C7A56">
              <w:rPr>
                <w:szCs w:val="24"/>
              </w:rPr>
              <w:t>12 Month Target 4.3</w:t>
            </w:r>
          </w:p>
        </w:tc>
        <w:tc>
          <w:tcPr>
            <w:tcW w:w="11996" w:type="dxa"/>
            <w:gridSpan w:val="5"/>
            <w:shd w:val="clear" w:color="auto" w:fill="D9D9D9" w:themeFill="background1" w:themeFillShade="D9"/>
          </w:tcPr>
          <w:p w14:paraId="7CD480AA" w14:textId="77777777" w:rsidR="00973DEE" w:rsidRPr="00FE3D5C" w:rsidRDefault="00BD62F7" w:rsidP="00FE3D5C">
            <w:pPr>
              <w:pStyle w:val="ESBodyText"/>
              <w:spacing w:after="0"/>
              <w:rPr>
                <w:sz w:val="20"/>
                <w:szCs w:val="24"/>
              </w:rPr>
            </w:pPr>
            <w:r>
              <w:rPr>
                <w:sz w:val="20"/>
              </w:rPr>
              <w:t>Improve and maintain the percentage of positive responses on the POS for the following factors:</w:t>
            </w:r>
            <w:r>
              <w:rPr>
                <w:sz w:val="20"/>
              </w:rPr>
              <w:br/>
            </w:r>
            <w:r>
              <w:rPr>
                <w:sz w:val="20"/>
              </w:rPr>
              <w:br/>
              <w:t>Maintain parent participation and involvement at 84% in 2022</w:t>
            </w:r>
            <w:r>
              <w:rPr>
                <w:sz w:val="20"/>
              </w:rPr>
              <w:br/>
              <w:t>increase teacher communication from 67% to 75% in 2022</w:t>
            </w:r>
            <w:r>
              <w:rPr>
                <w:sz w:val="20"/>
              </w:rPr>
              <w:br/>
              <w:t>Mai</w:t>
            </w:r>
            <w:r>
              <w:rPr>
                <w:sz w:val="20"/>
              </w:rPr>
              <w:t>ntain school support/communication at 90% in 2022</w:t>
            </w:r>
            <w:r>
              <w:rPr>
                <w:sz w:val="20"/>
              </w:rPr>
              <w:br/>
              <w:t>Maintain school improvement factor at 83% in 2022</w:t>
            </w:r>
            <w:r>
              <w:rPr>
                <w:sz w:val="20"/>
              </w:rPr>
              <w:br/>
              <w:t>School connectedness factor from 80% in 2021 to 90% in 2022</w:t>
            </w:r>
            <w:r>
              <w:rPr>
                <w:sz w:val="20"/>
              </w:rPr>
              <w:br/>
              <w:t>Maintain teaching factor at 80% in 2022</w:t>
            </w:r>
          </w:p>
        </w:tc>
      </w:tr>
      <w:tr w:rsidR="00E22FDF" w14:paraId="70F886C3" w14:textId="77777777" w:rsidTr="00FA4D4A">
        <w:trPr>
          <w:trHeight w:val="15"/>
        </w:trPr>
        <w:tc>
          <w:tcPr>
            <w:tcW w:w="3119" w:type="dxa"/>
            <w:shd w:val="clear" w:color="auto" w:fill="57B5E7"/>
          </w:tcPr>
          <w:p w14:paraId="1104A05D" w14:textId="77777777" w:rsidR="00973DEE" w:rsidRPr="006C7A56" w:rsidRDefault="00BD62F7" w:rsidP="00171379">
            <w:pPr>
              <w:pStyle w:val="Heading3"/>
              <w:spacing w:before="0" w:after="0"/>
              <w:rPr>
                <w:szCs w:val="24"/>
              </w:rPr>
            </w:pPr>
            <w:r>
              <w:rPr>
                <w:szCs w:val="24"/>
              </w:rPr>
              <w:t>KIS 1</w:t>
            </w:r>
          </w:p>
          <w:p w14:paraId="7988D70A" w14:textId="77777777" w:rsidR="00E22FDF" w:rsidRDefault="00BD62F7">
            <w:r>
              <w:rPr>
                <w:sz w:val="20"/>
              </w:rPr>
              <w:t>Vision, values and culture</w:t>
            </w:r>
          </w:p>
        </w:tc>
        <w:tc>
          <w:tcPr>
            <w:tcW w:w="11996" w:type="dxa"/>
            <w:gridSpan w:val="5"/>
            <w:shd w:val="clear" w:color="auto" w:fill="57B5E7"/>
          </w:tcPr>
          <w:p w14:paraId="11AE90DF" w14:textId="77777777" w:rsidR="00973DEE" w:rsidRPr="00FE3D5C" w:rsidRDefault="00BD62F7" w:rsidP="00FE3D5C">
            <w:pPr>
              <w:pStyle w:val="ESBodyText"/>
              <w:spacing w:after="0"/>
              <w:rPr>
                <w:sz w:val="20"/>
                <w:szCs w:val="24"/>
              </w:rPr>
            </w:pPr>
            <w:r>
              <w:rPr>
                <w:sz w:val="20"/>
              </w:rPr>
              <w:t xml:space="preserve">Review the </w:t>
            </w:r>
            <w:r>
              <w:rPr>
                <w:sz w:val="20"/>
              </w:rPr>
              <w:t>school’s vision, mission and values and integrate the revised intentions into all areas of schooling.</w:t>
            </w:r>
          </w:p>
        </w:tc>
      </w:tr>
      <w:tr w:rsidR="00E22FDF" w14:paraId="3AFB4D7B" w14:textId="77777777" w:rsidTr="005D3D69">
        <w:trPr>
          <w:trHeight w:val="263"/>
        </w:trPr>
        <w:tc>
          <w:tcPr>
            <w:tcW w:w="3119" w:type="dxa"/>
            <w:shd w:val="clear" w:color="auto" w:fill="D9D9D9" w:themeFill="background1" w:themeFillShade="D9"/>
          </w:tcPr>
          <w:p w14:paraId="0956D92F" w14:textId="77777777" w:rsidR="003E1FC6" w:rsidRPr="005D3D69" w:rsidRDefault="00BD62F7" w:rsidP="00AF3BC2">
            <w:pPr>
              <w:pStyle w:val="ESBodyText"/>
              <w:spacing w:after="0"/>
              <w:rPr>
                <w:b/>
                <w:sz w:val="20"/>
                <w:szCs w:val="24"/>
              </w:rPr>
            </w:pPr>
            <w:r w:rsidRPr="005D3D69">
              <w:rPr>
                <w:b/>
                <w:sz w:val="20"/>
                <w:szCs w:val="24"/>
              </w:rPr>
              <w:t>Actions</w:t>
            </w:r>
          </w:p>
        </w:tc>
        <w:tc>
          <w:tcPr>
            <w:tcW w:w="11996" w:type="dxa"/>
            <w:gridSpan w:val="5"/>
          </w:tcPr>
          <w:p w14:paraId="63D69ABE" w14:textId="77777777" w:rsidR="003E1FC6" w:rsidRPr="006C7A56" w:rsidRDefault="00BD62F7" w:rsidP="00AF3BC2">
            <w:pPr>
              <w:pStyle w:val="ESBodyText"/>
              <w:spacing w:after="0"/>
              <w:rPr>
                <w:sz w:val="20"/>
                <w:szCs w:val="24"/>
              </w:rPr>
            </w:pPr>
            <w:r>
              <w:rPr>
                <w:sz w:val="20"/>
              </w:rPr>
              <w:t>- Review the school Vision, Mission, and Values with the school community - students, staff, families.</w:t>
            </w:r>
            <w:r>
              <w:rPr>
                <w:sz w:val="20"/>
              </w:rPr>
              <w:br/>
              <w:t xml:space="preserve">- Build teacher skills to support </w:t>
            </w:r>
            <w:r>
              <w:rPr>
                <w:sz w:val="20"/>
              </w:rPr>
              <w:t>parents/carers to engage with student learning</w:t>
            </w:r>
          </w:p>
        </w:tc>
      </w:tr>
      <w:tr w:rsidR="00E22FDF" w14:paraId="6451433C" w14:textId="77777777" w:rsidTr="005D3D69">
        <w:trPr>
          <w:trHeight w:val="110"/>
        </w:trPr>
        <w:tc>
          <w:tcPr>
            <w:tcW w:w="3119" w:type="dxa"/>
            <w:shd w:val="clear" w:color="auto" w:fill="D9D9D9" w:themeFill="background1" w:themeFillShade="D9"/>
          </w:tcPr>
          <w:p w14:paraId="55D83515" w14:textId="77777777" w:rsidR="00973DEE" w:rsidRPr="005D3D69" w:rsidRDefault="00BD62F7" w:rsidP="00AF3BC2">
            <w:pPr>
              <w:pStyle w:val="ESBodyText"/>
              <w:spacing w:after="0"/>
              <w:rPr>
                <w:b/>
                <w:sz w:val="20"/>
                <w:szCs w:val="24"/>
              </w:rPr>
            </w:pPr>
            <w:r w:rsidRPr="005D3D69">
              <w:rPr>
                <w:b/>
                <w:sz w:val="20"/>
                <w:szCs w:val="24"/>
              </w:rPr>
              <w:t>Outcomes</w:t>
            </w:r>
          </w:p>
        </w:tc>
        <w:tc>
          <w:tcPr>
            <w:tcW w:w="11996" w:type="dxa"/>
            <w:gridSpan w:val="5"/>
          </w:tcPr>
          <w:p w14:paraId="627958D1" w14:textId="77777777" w:rsidR="00973DEE" w:rsidRPr="006C7A56" w:rsidRDefault="00BD62F7" w:rsidP="00AF3BC2">
            <w:pPr>
              <w:pStyle w:val="ESBodyText"/>
              <w:spacing w:after="0"/>
              <w:rPr>
                <w:sz w:val="20"/>
                <w:szCs w:val="24"/>
              </w:rPr>
            </w:pPr>
            <w:r>
              <w:rPr>
                <w:sz w:val="20"/>
              </w:rPr>
              <w:t>- Students, staff and families have contributed to the process for reviewing and communicating the Vision, Mission and Values</w:t>
            </w:r>
            <w:r>
              <w:rPr>
                <w:sz w:val="20"/>
              </w:rPr>
              <w:br/>
              <w:t xml:space="preserve">- Agreed school Mission, Vision and Values are communicated and known to </w:t>
            </w:r>
            <w:r>
              <w:rPr>
                <w:sz w:val="20"/>
              </w:rPr>
              <w:t>the whole community</w:t>
            </w:r>
            <w:r>
              <w:rPr>
                <w:sz w:val="20"/>
              </w:rPr>
              <w:br/>
              <w:t>- Documented whole school systems, processes and procedures to support parent/carer engagement in student learning</w:t>
            </w:r>
            <w:r>
              <w:rPr>
                <w:sz w:val="20"/>
              </w:rPr>
              <w:br/>
              <w:t xml:space="preserve">- Teachers, students and the community will have a common understanding and ownership over the schools vision and values </w:t>
            </w:r>
            <w:r>
              <w:rPr>
                <w:sz w:val="20"/>
              </w:rPr>
              <w:br/>
            </w:r>
          </w:p>
        </w:tc>
      </w:tr>
      <w:tr w:rsidR="00E22FDF" w14:paraId="4373A397" w14:textId="77777777" w:rsidTr="005D3D69">
        <w:trPr>
          <w:trHeight w:val="110"/>
        </w:trPr>
        <w:tc>
          <w:tcPr>
            <w:tcW w:w="3119" w:type="dxa"/>
            <w:shd w:val="clear" w:color="auto" w:fill="D9D9D9" w:themeFill="background1" w:themeFillShade="D9"/>
          </w:tcPr>
          <w:p w14:paraId="1C8D3190" w14:textId="77777777" w:rsidR="00171379" w:rsidRPr="005D3D69" w:rsidRDefault="00BD62F7" w:rsidP="00AF3BC2">
            <w:pPr>
              <w:pStyle w:val="ESBodyText"/>
              <w:spacing w:after="0"/>
              <w:rPr>
                <w:b/>
                <w:sz w:val="20"/>
                <w:szCs w:val="24"/>
              </w:rPr>
            </w:pPr>
            <w:r w:rsidRPr="005D3D69">
              <w:rPr>
                <w:b/>
                <w:sz w:val="20"/>
                <w:szCs w:val="24"/>
              </w:rPr>
              <w:t>Success Indicators</w:t>
            </w:r>
          </w:p>
        </w:tc>
        <w:tc>
          <w:tcPr>
            <w:tcW w:w="11996" w:type="dxa"/>
            <w:gridSpan w:val="5"/>
          </w:tcPr>
          <w:p w14:paraId="6FB30FD7" w14:textId="77777777" w:rsidR="00171379" w:rsidRPr="006C7A56" w:rsidRDefault="00BD62F7" w:rsidP="00AF3BC2">
            <w:pPr>
              <w:pStyle w:val="ESBodyText"/>
              <w:spacing w:after="0"/>
              <w:rPr>
                <w:sz w:val="20"/>
                <w:szCs w:val="24"/>
              </w:rPr>
            </w:pPr>
            <w:r>
              <w:rPr>
                <w:sz w:val="20"/>
              </w:rPr>
              <w:t>- Evidence of Mission, Vision and Values documented and communicated with the school community</w:t>
            </w:r>
            <w:r>
              <w:rPr>
                <w:sz w:val="20"/>
              </w:rPr>
              <w:br/>
              <w:t xml:space="preserve">- Implementation of whole school systems, process and procedures to support parents/carers to engage with their children's learning as </w:t>
            </w:r>
            <w:r>
              <w:rPr>
                <w:sz w:val="20"/>
              </w:rPr>
              <w:t>evidenced by feedback from parents.</w:t>
            </w:r>
            <w:r>
              <w:rPr>
                <w:sz w:val="20"/>
              </w:rPr>
              <w:br/>
              <w:t>- Regular communication with parents/carers about children's learning aligned to whole school systems, process and procedures is in evidence</w:t>
            </w:r>
          </w:p>
        </w:tc>
      </w:tr>
      <w:tr w:rsidR="00E22FDF" w14:paraId="2C00A30E" w14:textId="77777777" w:rsidTr="006C7A56">
        <w:trPr>
          <w:trHeight w:val="549"/>
        </w:trPr>
        <w:tc>
          <w:tcPr>
            <w:tcW w:w="6205" w:type="dxa"/>
            <w:gridSpan w:val="2"/>
            <w:shd w:val="clear" w:color="auto" w:fill="D9D9D9" w:themeFill="background1" w:themeFillShade="D9"/>
          </w:tcPr>
          <w:p w14:paraId="4657B4B1" w14:textId="77777777" w:rsidR="003E1FC6" w:rsidRPr="006C7A56" w:rsidRDefault="00BD62F7"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2DBBC62A" w14:textId="77777777" w:rsidR="003E1FC6" w:rsidRPr="006C7A56" w:rsidRDefault="00BD62F7"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17AE0743" w14:textId="77777777" w:rsidR="003E1FC6" w:rsidRPr="006C7A56" w:rsidRDefault="00BD62F7"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0A594C31" w14:textId="77777777" w:rsidR="003E1FC6" w:rsidRPr="006C7A56" w:rsidRDefault="00BD62F7"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1ECCA5C8" w14:textId="77777777" w:rsidR="003E1FC6" w:rsidRPr="006C7A56" w:rsidRDefault="00BD62F7" w:rsidP="00FA4D4A">
            <w:pPr>
              <w:pStyle w:val="Heading3"/>
              <w:spacing w:before="0" w:after="0"/>
              <w:rPr>
                <w:szCs w:val="24"/>
              </w:rPr>
            </w:pPr>
            <w:r>
              <w:rPr>
                <w:szCs w:val="24"/>
              </w:rPr>
              <w:t>Fundin</w:t>
            </w:r>
            <w:r>
              <w:rPr>
                <w:szCs w:val="24"/>
              </w:rPr>
              <w:t>g Streams</w:t>
            </w:r>
          </w:p>
        </w:tc>
      </w:tr>
      <w:tr w:rsidR="00E22FDF" w14:paraId="0F27C360" w14:textId="77777777" w:rsidTr="00AF3BC2">
        <w:trPr>
          <w:trHeight w:val="20"/>
        </w:trPr>
        <w:tc>
          <w:tcPr>
            <w:tcW w:w="6205" w:type="dxa"/>
            <w:gridSpan w:val="2"/>
          </w:tcPr>
          <w:p w14:paraId="2F7C08CF" w14:textId="77777777" w:rsidR="003E1FC6" w:rsidRPr="006C7A56" w:rsidRDefault="00BD62F7" w:rsidP="00AF3BC2">
            <w:pPr>
              <w:pStyle w:val="ESBodyText"/>
              <w:spacing w:after="0"/>
              <w:rPr>
                <w:sz w:val="20"/>
                <w:szCs w:val="24"/>
              </w:rPr>
            </w:pPr>
            <w:r>
              <w:rPr>
                <w:sz w:val="20"/>
              </w:rPr>
              <w:t>Engage external facilitator to with school community to create the LPPS Mission, Vision and Values.</w:t>
            </w:r>
          </w:p>
        </w:tc>
        <w:tc>
          <w:tcPr>
            <w:tcW w:w="3150" w:type="dxa"/>
          </w:tcPr>
          <w:p w14:paraId="446AB3EE" w14:textId="77777777" w:rsidR="003E1FC6" w:rsidRPr="006C7A56" w:rsidRDefault="00BD62F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4C859D48" w14:textId="77777777" w:rsidR="00E22FDF" w:rsidRDefault="00E22FDF"/>
        </w:tc>
        <w:tc>
          <w:tcPr>
            <w:tcW w:w="1530" w:type="dxa"/>
          </w:tcPr>
          <w:p w14:paraId="3CEFBB9B" w14:textId="77777777" w:rsidR="003E1FC6" w:rsidRPr="006C7A56" w:rsidRDefault="00BD62F7"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3FD0B17" w14:textId="77777777" w:rsidR="0016685E" w:rsidRPr="006C7A56" w:rsidRDefault="00BD62F7" w:rsidP="00AF3BC2">
            <w:pPr>
              <w:pStyle w:val="ESBodyText"/>
              <w:spacing w:after="0"/>
              <w:rPr>
                <w:sz w:val="20"/>
                <w:szCs w:val="24"/>
              </w:rPr>
            </w:pPr>
            <w:r>
              <w:rPr>
                <w:sz w:val="20"/>
              </w:rPr>
              <w:t>from:</w:t>
            </w:r>
            <w:r>
              <w:rPr>
                <w:sz w:val="20"/>
              </w:rPr>
              <w:br/>
              <w:t>Term 1</w:t>
            </w:r>
          </w:p>
          <w:p w14:paraId="2D9F4CC5" w14:textId="77777777" w:rsidR="00E22FDF" w:rsidRDefault="00BD62F7">
            <w:r>
              <w:rPr>
                <w:sz w:val="20"/>
              </w:rPr>
              <w:t>to:</w:t>
            </w:r>
            <w:r>
              <w:rPr>
                <w:sz w:val="20"/>
              </w:rPr>
              <w:br/>
              <w:t>Term 2</w:t>
            </w:r>
          </w:p>
        </w:tc>
        <w:tc>
          <w:tcPr>
            <w:tcW w:w="2160" w:type="dxa"/>
          </w:tcPr>
          <w:p w14:paraId="5350EC1F" w14:textId="77777777" w:rsidR="003E1FC6" w:rsidRPr="006C7A56" w:rsidRDefault="00BD62F7" w:rsidP="00AF3BC2">
            <w:pPr>
              <w:pStyle w:val="ESBodyText"/>
              <w:spacing w:after="0"/>
              <w:rPr>
                <w:sz w:val="20"/>
                <w:szCs w:val="24"/>
              </w:rPr>
            </w:pPr>
            <w:r>
              <w:rPr>
                <w:sz w:val="20"/>
              </w:rPr>
              <w:t>$1,000.00</w:t>
            </w:r>
          </w:p>
          <w:p w14:paraId="627F30D5" w14:textId="77777777" w:rsidR="00E22FDF" w:rsidRDefault="00E22FDF"/>
          <w:p w14:paraId="448157D6" w14:textId="77777777" w:rsidR="00E22FDF" w:rsidRDefault="00BD62F7">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31137B45"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536CC754"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22FDF" w14:paraId="7818A5B9" w14:textId="77777777" w:rsidTr="00AF3BC2">
        <w:trPr>
          <w:trHeight w:val="20"/>
        </w:trPr>
        <w:tc>
          <w:tcPr>
            <w:tcW w:w="6205" w:type="dxa"/>
            <w:gridSpan w:val="2"/>
          </w:tcPr>
          <w:p w14:paraId="037EF5E6" w14:textId="77777777" w:rsidR="003E1FC6" w:rsidRPr="006C7A56" w:rsidRDefault="00BD62F7" w:rsidP="00AF3BC2">
            <w:pPr>
              <w:pStyle w:val="ESBodyText"/>
              <w:spacing w:after="0"/>
              <w:rPr>
                <w:sz w:val="20"/>
                <w:szCs w:val="24"/>
              </w:rPr>
            </w:pPr>
            <w:r>
              <w:rPr>
                <w:sz w:val="20"/>
              </w:rPr>
              <w:t xml:space="preserve">Staff to work together with leadership to develop and document agreed systems, process and procedures for </w:t>
            </w:r>
            <w:r>
              <w:rPr>
                <w:sz w:val="20"/>
              </w:rPr>
              <w:t>communication to parents/carers around student learning.</w:t>
            </w:r>
          </w:p>
        </w:tc>
        <w:tc>
          <w:tcPr>
            <w:tcW w:w="3150" w:type="dxa"/>
          </w:tcPr>
          <w:p w14:paraId="38AC18A0" w14:textId="77777777" w:rsidR="003E1FC6" w:rsidRPr="006C7A56" w:rsidRDefault="00BD62F7"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3D398213" w14:textId="77777777" w:rsidR="00E22FDF" w:rsidRDefault="00BD62F7">
            <w:r>
              <w:rPr>
                <w:rFonts w:ascii="Wingdings" w:eastAsia="Wingdings" w:hAnsi="Wingdings" w:cs="Wingdings"/>
                <w:color w:val="008000"/>
                <w:sz w:val="24"/>
              </w:rPr>
              <w:sym w:font="Wingdings" w:char="F0FE"/>
            </w:r>
            <w:r>
              <w:rPr>
                <w:rFonts w:eastAsia="Arial"/>
                <w:color w:val="000000"/>
                <w:sz w:val="20"/>
              </w:rPr>
              <w:t xml:space="preserve"> Principal</w:t>
            </w:r>
          </w:p>
          <w:p w14:paraId="623FE579" w14:textId="77777777" w:rsidR="00E22FDF" w:rsidRDefault="00E22FDF"/>
        </w:tc>
        <w:tc>
          <w:tcPr>
            <w:tcW w:w="1530" w:type="dxa"/>
          </w:tcPr>
          <w:p w14:paraId="4853333D" w14:textId="77777777" w:rsidR="003E1FC6" w:rsidRPr="006C7A56" w:rsidRDefault="00BD62F7"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3AE194A9" w14:textId="77777777" w:rsidR="0016685E" w:rsidRPr="006C7A56" w:rsidRDefault="00BD62F7" w:rsidP="00AF3BC2">
            <w:pPr>
              <w:pStyle w:val="ESBodyText"/>
              <w:spacing w:after="0"/>
              <w:rPr>
                <w:sz w:val="20"/>
                <w:szCs w:val="24"/>
              </w:rPr>
            </w:pPr>
            <w:r>
              <w:rPr>
                <w:sz w:val="20"/>
              </w:rPr>
              <w:t>from:</w:t>
            </w:r>
            <w:r>
              <w:rPr>
                <w:sz w:val="20"/>
              </w:rPr>
              <w:br/>
              <w:t>Term 2</w:t>
            </w:r>
          </w:p>
          <w:p w14:paraId="7B10E7A4" w14:textId="77777777" w:rsidR="00E22FDF" w:rsidRDefault="00BD62F7">
            <w:r>
              <w:rPr>
                <w:sz w:val="20"/>
              </w:rPr>
              <w:t>to:</w:t>
            </w:r>
            <w:r>
              <w:rPr>
                <w:sz w:val="20"/>
              </w:rPr>
              <w:br/>
              <w:t>Term 2</w:t>
            </w:r>
          </w:p>
        </w:tc>
        <w:tc>
          <w:tcPr>
            <w:tcW w:w="2160" w:type="dxa"/>
          </w:tcPr>
          <w:p w14:paraId="52936D06" w14:textId="77777777" w:rsidR="003E1FC6" w:rsidRPr="006C7A56" w:rsidRDefault="00BD62F7" w:rsidP="00AF3BC2">
            <w:pPr>
              <w:pStyle w:val="ESBodyText"/>
              <w:spacing w:after="0"/>
              <w:rPr>
                <w:sz w:val="20"/>
                <w:szCs w:val="24"/>
              </w:rPr>
            </w:pPr>
            <w:r>
              <w:rPr>
                <w:sz w:val="20"/>
              </w:rPr>
              <w:t>$0.00</w:t>
            </w:r>
          </w:p>
          <w:p w14:paraId="7CCA4F20" w14:textId="77777777" w:rsidR="00E22FDF" w:rsidRDefault="00E22FDF"/>
          <w:p w14:paraId="784A778E"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5BD98961"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437845C0" w14:textId="77777777" w:rsidR="00E22FDF" w:rsidRDefault="00BD62F7">
            <w:r>
              <w:rPr>
                <w:rFonts w:ascii="Wingdings" w:eastAsia="Wingdings" w:hAnsi="Wingdings" w:cs="Wingdings"/>
                <w:color w:val="A9A9A9"/>
                <w:sz w:val="24"/>
              </w:rPr>
              <w:sym w:font="Wingdings" w:char="F0A8"/>
            </w:r>
            <w:r>
              <w:rPr>
                <w:rFonts w:eastAsia="Arial"/>
                <w:color w:val="000000"/>
                <w:sz w:val="20"/>
              </w:rPr>
              <w:t xml:space="preserve"> Schools Mental Health Menu items will be used</w:t>
            </w:r>
            <w:r>
              <w:rPr>
                <w:rFonts w:eastAsia="Arial"/>
                <w:color w:val="000000"/>
                <w:sz w:val="20"/>
              </w:rPr>
              <w:t xml:space="preserve"> which may include DET funded or free items</w:t>
            </w:r>
          </w:p>
        </w:tc>
      </w:tr>
    </w:tbl>
    <w:p w14:paraId="649A9547" w14:textId="77777777" w:rsidR="006307C3" w:rsidRDefault="00BD62F7" w:rsidP="006C7A56">
      <w:pPr>
        <w:pStyle w:val="ESBodyText"/>
      </w:pPr>
    </w:p>
    <w:p w14:paraId="195DB45D" w14:textId="77777777" w:rsidR="00E22FDF" w:rsidRDefault="00E22FDF"/>
    <w:p w14:paraId="3ADD1905" w14:textId="77777777" w:rsidR="00E22FDF" w:rsidRDefault="00E22FDF"/>
    <w:p w14:paraId="4F15A85C" w14:textId="77777777" w:rsidR="00E22FDF" w:rsidRDefault="00E22FDF"/>
    <w:p w14:paraId="0CE8BF92" w14:textId="77777777" w:rsidR="00E22FDF" w:rsidRDefault="00E22FDF">
      <w:pPr>
        <w:sectPr w:rsidR="00E22FDF" w:rsidSect="006C7A56">
          <w:headerReference w:type="even" r:id="rId29"/>
          <w:headerReference w:type="default" r:id="rId30"/>
          <w:footerReference w:type="default" r:id="rId31"/>
          <w:headerReference w:type="first" r:id="rId32"/>
          <w:pgSz w:w="16838" w:h="11906" w:orient="landscape" w:code="9"/>
          <w:pgMar w:top="1304" w:right="2036" w:bottom="1240" w:left="810" w:header="624" w:footer="532" w:gutter="0"/>
          <w:pgNumType w:start="2"/>
          <w:cols w:space="397"/>
          <w:docGrid w:linePitch="360"/>
        </w:sectPr>
      </w:pPr>
    </w:p>
    <w:p w14:paraId="5809F7F7" w14:textId="77777777" w:rsidR="006307C3" w:rsidRPr="00747ADA" w:rsidRDefault="00BD62F7" w:rsidP="00404526">
      <w:pPr>
        <w:ind w:left="-540" w:right="2759"/>
        <w:rPr>
          <w:b/>
          <w:color w:val="AF272F"/>
          <w:sz w:val="32"/>
          <w:szCs w:val="32"/>
        </w:rPr>
      </w:pPr>
      <w:r w:rsidRPr="00747ADA">
        <w:rPr>
          <w:b/>
          <w:color w:val="AF272F"/>
          <w:sz w:val="32"/>
          <w:szCs w:val="32"/>
        </w:rPr>
        <w:t xml:space="preserve">Funding Planner </w:t>
      </w:r>
    </w:p>
    <w:p w14:paraId="117A93DA" w14:textId="77777777" w:rsidR="00DA3296" w:rsidRDefault="00BD62F7" w:rsidP="00DA3296">
      <w:pPr>
        <w:pStyle w:val="ESSubheading1"/>
        <w:spacing w:after="120"/>
      </w:pPr>
      <w:bookmarkStart w:id="0" w:name="_Hlk85615081"/>
      <w:r>
        <w:t>Summary of Budget and Allocated Funding</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5927"/>
        <w:gridCol w:w="3118"/>
        <w:gridCol w:w="3544"/>
        <w:gridCol w:w="2693"/>
      </w:tblGrid>
      <w:tr w:rsidR="00E22FDF" w14:paraId="07F7F511" w14:textId="77777777" w:rsidTr="00821150">
        <w:trPr>
          <w:trHeight w:val="318"/>
        </w:trPr>
        <w:tc>
          <w:tcPr>
            <w:tcW w:w="5927" w:type="dxa"/>
            <w:shd w:val="clear" w:color="auto" w:fill="D9D9D9" w:themeFill="background1" w:themeFillShade="D9"/>
          </w:tcPr>
          <w:p w14:paraId="2686D2DC" w14:textId="77777777" w:rsidR="001F61DE" w:rsidRPr="00DA3296" w:rsidRDefault="00BD62F7" w:rsidP="001F61DE">
            <w:pPr>
              <w:spacing w:after="0" w:line="240" w:lineRule="auto"/>
              <w:rPr>
                <w:b/>
                <w:sz w:val="20"/>
                <w:szCs w:val="20"/>
              </w:rPr>
            </w:pPr>
            <w:bookmarkStart w:id="1" w:name="_Hlk85615051"/>
            <w:bookmarkEnd w:id="0"/>
            <w:r>
              <w:rPr>
                <w:b/>
                <w:sz w:val="20"/>
                <w:szCs w:val="20"/>
              </w:rPr>
              <w:t>Summary of Budget</w:t>
            </w:r>
          </w:p>
        </w:tc>
        <w:tc>
          <w:tcPr>
            <w:tcW w:w="3118" w:type="dxa"/>
            <w:shd w:val="clear" w:color="auto" w:fill="D9D9D9" w:themeFill="background1" w:themeFillShade="D9"/>
          </w:tcPr>
          <w:p w14:paraId="1D541266" w14:textId="77777777" w:rsidR="001F61DE" w:rsidRPr="00DA3296" w:rsidRDefault="00BD62F7" w:rsidP="001F61DE">
            <w:pPr>
              <w:spacing w:after="0" w:line="240" w:lineRule="auto"/>
              <w:rPr>
                <w:b/>
                <w:sz w:val="20"/>
                <w:szCs w:val="20"/>
              </w:rPr>
            </w:pPr>
            <w:r>
              <w:rPr>
                <w:b/>
                <w:sz w:val="20"/>
                <w:szCs w:val="20"/>
              </w:rPr>
              <w:t>School’s total funding</w:t>
            </w:r>
            <w:r w:rsidRPr="00DA3296">
              <w:rPr>
                <w:b/>
                <w:sz w:val="20"/>
                <w:szCs w:val="20"/>
              </w:rPr>
              <w:t xml:space="preserve"> ($)</w:t>
            </w:r>
          </w:p>
        </w:tc>
        <w:tc>
          <w:tcPr>
            <w:tcW w:w="3544" w:type="dxa"/>
            <w:shd w:val="clear" w:color="auto" w:fill="D9D9D9" w:themeFill="background1" w:themeFillShade="D9"/>
          </w:tcPr>
          <w:p w14:paraId="3D5289AE" w14:textId="77777777" w:rsidR="001F61DE" w:rsidRPr="00DA3296" w:rsidRDefault="00BD62F7" w:rsidP="001F61DE">
            <w:pPr>
              <w:spacing w:after="0" w:line="240" w:lineRule="auto"/>
              <w:rPr>
                <w:b/>
                <w:sz w:val="20"/>
                <w:szCs w:val="20"/>
              </w:rPr>
            </w:pPr>
            <w:r>
              <w:rPr>
                <w:b/>
                <w:sz w:val="20"/>
                <w:szCs w:val="20"/>
              </w:rPr>
              <w:t>Funding Allocated in activities</w:t>
            </w:r>
            <w:r w:rsidRPr="00DA3296">
              <w:rPr>
                <w:b/>
                <w:sz w:val="20"/>
                <w:szCs w:val="20"/>
              </w:rPr>
              <w:t xml:space="preserve"> ($)</w:t>
            </w:r>
          </w:p>
        </w:tc>
        <w:tc>
          <w:tcPr>
            <w:tcW w:w="2693" w:type="dxa"/>
            <w:shd w:val="clear" w:color="auto" w:fill="D9D9D9" w:themeFill="background1" w:themeFillShade="D9"/>
          </w:tcPr>
          <w:p w14:paraId="22789BA6" w14:textId="77777777" w:rsidR="001F61DE" w:rsidRPr="00DA3296" w:rsidRDefault="00BD62F7" w:rsidP="001F61DE">
            <w:pPr>
              <w:spacing w:after="0" w:line="240" w:lineRule="auto"/>
              <w:rPr>
                <w:b/>
                <w:sz w:val="20"/>
                <w:szCs w:val="20"/>
              </w:rPr>
            </w:pPr>
            <w:r>
              <w:rPr>
                <w:b/>
                <w:sz w:val="20"/>
                <w:szCs w:val="20"/>
              </w:rPr>
              <w:t xml:space="preserve">Still </w:t>
            </w:r>
            <w:r>
              <w:rPr>
                <w:b/>
                <w:sz w:val="20"/>
                <w:szCs w:val="20"/>
              </w:rPr>
              <w:t>available/shortfall</w:t>
            </w:r>
          </w:p>
        </w:tc>
      </w:tr>
      <w:tr w:rsidR="00E22FDF" w14:paraId="35CB8D55" w14:textId="77777777" w:rsidTr="00821150">
        <w:trPr>
          <w:trHeight w:val="318"/>
        </w:trPr>
        <w:tc>
          <w:tcPr>
            <w:tcW w:w="5927" w:type="dxa"/>
          </w:tcPr>
          <w:p w14:paraId="4E8144C6" w14:textId="77777777" w:rsidR="001F61DE" w:rsidRPr="00DA3296" w:rsidRDefault="00BD62F7" w:rsidP="001F61DE">
            <w:pPr>
              <w:spacing w:after="0" w:line="240" w:lineRule="auto"/>
              <w:rPr>
                <w:sz w:val="20"/>
                <w:szCs w:val="20"/>
              </w:rPr>
            </w:pPr>
            <w:r>
              <w:rPr>
                <w:sz w:val="20"/>
                <w:szCs w:val="20"/>
              </w:rPr>
              <w:t>Equity Funding</w:t>
            </w:r>
          </w:p>
        </w:tc>
        <w:tc>
          <w:tcPr>
            <w:tcW w:w="3118" w:type="dxa"/>
          </w:tcPr>
          <w:p w14:paraId="5038313A" w14:textId="77777777" w:rsidR="001F61DE" w:rsidRPr="00DA3296" w:rsidRDefault="00BD62F7" w:rsidP="001F61DE">
            <w:pPr>
              <w:spacing w:after="0" w:line="240" w:lineRule="auto"/>
              <w:rPr>
                <w:sz w:val="20"/>
                <w:szCs w:val="20"/>
              </w:rPr>
            </w:pPr>
            <w:r>
              <w:rPr>
                <w:sz w:val="20"/>
              </w:rPr>
              <w:t>$6,348.00</w:t>
            </w:r>
          </w:p>
        </w:tc>
        <w:tc>
          <w:tcPr>
            <w:tcW w:w="3544" w:type="dxa"/>
          </w:tcPr>
          <w:p w14:paraId="16C55AFC" w14:textId="77777777" w:rsidR="001F61DE" w:rsidRPr="00DA3296" w:rsidRDefault="00BD62F7" w:rsidP="001F61DE">
            <w:pPr>
              <w:spacing w:after="0" w:line="240" w:lineRule="auto"/>
              <w:rPr>
                <w:sz w:val="20"/>
                <w:szCs w:val="20"/>
              </w:rPr>
            </w:pPr>
            <w:r>
              <w:rPr>
                <w:sz w:val="20"/>
              </w:rPr>
              <w:t>$6,350.00</w:t>
            </w:r>
          </w:p>
        </w:tc>
        <w:tc>
          <w:tcPr>
            <w:tcW w:w="2693" w:type="dxa"/>
          </w:tcPr>
          <w:p w14:paraId="2C403204" w14:textId="77777777" w:rsidR="001F61DE" w:rsidRPr="00DA3296" w:rsidRDefault="00BD62F7" w:rsidP="001F61DE">
            <w:pPr>
              <w:spacing w:after="0" w:line="240" w:lineRule="auto"/>
              <w:rPr>
                <w:sz w:val="20"/>
                <w:szCs w:val="20"/>
              </w:rPr>
            </w:pPr>
            <w:r>
              <w:rPr>
                <w:sz w:val="20"/>
              </w:rPr>
              <w:t>-$2.00</w:t>
            </w:r>
          </w:p>
        </w:tc>
      </w:tr>
      <w:tr w:rsidR="00E22FDF" w14:paraId="6946DC3C" w14:textId="77777777" w:rsidTr="00821150">
        <w:trPr>
          <w:trHeight w:val="318"/>
        </w:trPr>
        <w:tc>
          <w:tcPr>
            <w:tcW w:w="5927" w:type="dxa"/>
          </w:tcPr>
          <w:p w14:paraId="5CF9D377" w14:textId="77777777" w:rsidR="001F61DE" w:rsidRPr="00DA3296" w:rsidRDefault="00BD62F7" w:rsidP="001F61DE">
            <w:pPr>
              <w:spacing w:after="0" w:line="240" w:lineRule="auto"/>
              <w:rPr>
                <w:sz w:val="20"/>
                <w:szCs w:val="20"/>
              </w:rPr>
            </w:pPr>
            <w:r>
              <w:rPr>
                <w:sz w:val="20"/>
                <w:szCs w:val="20"/>
              </w:rPr>
              <w:t>Disability Inclusion Tier 2 Funding</w:t>
            </w:r>
          </w:p>
        </w:tc>
        <w:tc>
          <w:tcPr>
            <w:tcW w:w="3118" w:type="dxa"/>
          </w:tcPr>
          <w:p w14:paraId="7732510C" w14:textId="77777777" w:rsidR="001F61DE" w:rsidRPr="00DA3296" w:rsidRDefault="00BD62F7" w:rsidP="001F61DE">
            <w:pPr>
              <w:spacing w:after="0" w:line="240" w:lineRule="auto"/>
              <w:rPr>
                <w:sz w:val="20"/>
                <w:szCs w:val="20"/>
              </w:rPr>
            </w:pPr>
            <w:r>
              <w:rPr>
                <w:sz w:val="20"/>
              </w:rPr>
              <w:t>$0.00</w:t>
            </w:r>
          </w:p>
        </w:tc>
        <w:tc>
          <w:tcPr>
            <w:tcW w:w="3544" w:type="dxa"/>
          </w:tcPr>
          <w:p w14:paraId="605C2AE0" w14:textId="77777777" w:rsidR="001F61DE" w:rsidRPr="00DA3296" w:rsidRDefault="00BD62F7" w:rsidP="001F61DE">
            <w:pPr>
              <w:spacing w:after="0" w:line="240" w:lineRule="auto"/>
              <w:rPr>
                <w:sz w:val="20"/>
                <w:szCs w:val="20"/>
              </w:rPr>
            </w:pPr>
            <w:r>
              <w:rPr>
                <w:sz w:val="20"/>
              </w:rPr>
              <w:t>$0.00</w:t>
            </w:r>
          </w:p>
        </w:tc>
        <w:tc>
          <w:tcPr>
            <w:tcW w:w="2693" w:type="dxa"/>
          </w:tcPr>
          <w:p w14:paraId="4AE5B468" w14:textId="77777777" w:rsidR="001F61DE" w:rsidRPr="00DA3296" w:rsidRDefault="00BD62F7" w:rsidP="001F61DE">
            <w:pPr>
              <w:spacing w:after="0" w:line="240" w:lineRule="auto"/>
              <w:rPr>
                <w:sz w:val="20"/>
                <w:szCs w:val="20"/>
              </w:rPr>
            </w:pPr>
            <w:r>
              <w:rPr>
                <w:sz w:val="20"/>
              </w:rPr>
              <w:t>$0.00</w:t>
            </w:r>
          </w:p>
        </w:tc>
      </w:tr>
      <w:tr w:rsidR="00E22FDF" w14:paraId="1258B173" w14:textId="77777777" w:rsidTr="00821150">
        <w:trPr>
          <w:trHeight w:val="318"/>
        </w:trPr>
        <w:tc>
          <w:tcPr>
            <w:tcW w:w="5927" w:type="dxa"/>
          </w:tcPr>
          <w:p w14:paraId="5E7BDD8F" w14:textId="77777777" w:rsidR="00821150" w:rsidRDefault="00BD62F7" w:rsidP="001F61DE">
            <w:pPr>
              <w:spacing w:after="0" w:line="240" w:lineRule="auto"/>
              <w:rPr>
                <w:sz w:val="20"/>
                <w:szCs w:val="20"/>
              </w:rPr>
            </w:pPr>
            <w:r>
              <w:rPr>
                <w:sz w:val="20"/>
                <w:szCs w:val="20"/>
              </w:rPr>
              <w:t>Schools Mental Health Fund and Menu</w:t>
            </w:r>
          </w:p>
        </w:tc>
        <w:tc>
          <w:tcPr>
            <w:tcW w:w="3118" w:type="dxa"/>
          </w:tcPr>
          <w:p w14:paraId="50EFA924" w14:textId="77777777" w:rsidR="00821150" w:rsidRPr="00DA3296" w:rsidRDefault="00BD62F7" w:rsidP="001F61DE">
            <w:pPr>
              <w:spacing w:after="0" w:line="240" w:lineRule="auto"/>
              <w:rPr>
                <w:sz w:val="20"/>
                <w:szCs w:val="20"/>
              </w:rPr>
            </w:pPr>
            <w:r>
              <w:rPr>
                <w:sz w:val="20"/>
              </w:rPr>
              <w:t>$0.00</w:t>
            </w:r>
          </w:p>
        </w:tc>
        <w:tc>
          <w:tcPr>
            <w:tcW w:w="3544" w:type="dxa"/>
          </w:tcPr>
          <w:p w14:paraId="15389D07" w14:textId="77777777" w:rsidR="00821150" w:rsidRPr="00DA3296" w:rsidRDefault="00BD62F7" w:rsidP="001F61DE">
            <w:pPr>
              <w:spacing w:after="0" w:line="240" w:lineRule="auto"/>
              <w:rPr>
                <w:sz w:val="20"/>
                <w:szCs w:val="20"/>
              </w:rPr>
            </w:pPr>
            <w:r>
              <w:rPr>
                <w:sz w:val="20"/>
              </w:rPr>
              <w:t>$0.00</w:t>
            </w:r>
          </w:p>
        </w:tc>
        <w:tc>
          <w:tcPr>
            <w:tcW w:w="2693" w:type="dxa"/>
          </w:tcPr>
          <w:p w14:paraId="37ECCBF1" w14:textId="77777777" w:rsidR="00821150" w:rsidRPr="00DA3296" w:rsidRDefault="00BD62F7" w:rsidP="001F61DE">
            <w:pPr>
              <w:spacing w:after="0" w:line="240" w:lineRule="auto"/>
              <w:rPr>
                <w:sz w:val="20"/>
                <w:szCs w:val="20"/>
              </w:rPr>
            </w:pPr>
            <w:r>
              <w:rPr>
                <w:sz w:val="20"/>
              </w:rPr>
              <w:t>$0.00</w:t>
            </w:r>
          </w:p>
        </w:tc>
      </w:tr>
      <w:tr w:rsidR="00E22FDF" w14:paraId="1F4F69A7" w14:textId="77777777" w:rsidTr="00821150">
        <w:trPr>
          <w:trHeight w:val="318"/>
        </w:trPr>
        <w:tc>
          <w:tcPr>
            <w:tcW w:w="5927" w:type="dxa"/>
            <w:shd w:val="clear" w:color="auto" w:fill="BFBFBF" w:themeFill="background1" w:themeFillShade="BF"/>
          </w:tcPr>
          <w:p w14:paraId="6F9C3488" w14:textId="77777777" w:rsidR="001F61DE" w:rsidRPr="00DA3296" w:rsidRDefault="00BD62F7" w:rsidP="001F61DE">
            <w:pPr>
              <w:spacing w:after="0" w:line="240" w:lineRule="auto"/>
              <w:rPr>
                <w:b/>
                <w:sz w:val="20"/>
                <w:szCs w:val="20"/>
              </w:rPr>
            </w:pPr>
            <w:r w:rsidRPr="00DA3296">
              <w:rPr>
                <w:b/>
                <w:sz w:val="20"/>
                <w:szCs w:val="20"/>
              </w:rPr>
              <w:t>Total</w:t>
            </w:r>
          </w:p>
        </w:tc>
        <w:tc>
          <w:tcPr>
            <w:tcW w:w="3118" w:type="dxa"/>
            <w:shd w:val="clear" w:color="auto" w:fill="BFBFBF" w:themeFill="background1" w:themeFillShade="BF"/>
          </w:tcPr>
          <w:p w14:paraId="5698489B" w14:textId="77777777" w:rsidR="001F61DE" w:rsidRPr="00DA3296" w:rsidRDefault="00BD62F7" w:rsidP="001F61DE">
            <w:pPr>
              <w:spacing w:after="0" w:line="240" w:lineRule="auto"/>
              <w:rPr>
                <w:sz w:val="20"/>
                <w:szCs w:val="20"/>
              </w:rPr>
            </w:pPr>
            <w:r>
              <w:rPr>
                <w:sz w:val="20"/>
              </w:rPr>
              <w:t>$6,348.00</w:t>
            </w:r>
          </w:p>
        </w:tc>
        <w:tc>
          <w:tcPr>
            <w:tcW w:w="3544" w:type="dxa"/>
            <w:shd w:val="clear" w:color="auto" w:fill="BFBFBF" w:themeFill="background1" w:themeFillShade="BF"/>
          </w:tcPr>
          <w:p w14:paraId="2B263E3F" w14:textId="77777777" w:rsidR="001F61DE" w:rsidRPr="00DA3296" w:rsidRDefault="00BD62F7" w:rsidP="001F61DE">
            <w:pPr>
              <w:spacing w:after="0" w:line="240" w:lineRule="auto"/>
              <w:rPr>
                <w:sz w:val="20"/>
                <w:szCs w:val="20"/>
              </w:rPr>
            </w:pPr>
            <w:r>
              <w:rPr>
                <w:sz w:val="20"/>
              </w:rPr>
              <w:t>$6,350.00</w:t>
            </w:r>
          </w:p>
        </w:tc>
        <w:tc>
          <w:tcPr>
            <w:tcW w:w="2693" w:type="dxa"/>
            <w:shd w:val="clear" w:color="auto" w:fill="BFBFBF" w:themeFill="background1" w:themeFillShade="BF"/>
          </w:tcPr>
          <w:p w14:paraId="752ECBDA" w14:textId="77777777" w:rsidR="001F61DE" w:rsidRPr="00DA3296" w:rsidRDefault="00BD62F7" w:rsidP="001F61DE">
            <w:pPr>
              <w:spacing w:after="0" w:line="240" w:lineRule="auto"/>
              <w:rPr>
                <w:sz w:val="20"/>
                <w:szCs w:val="20"/>
              </w:rPr>
            </w:pPr>
            <w:r>
              <w:rPr>
                <w:sz w:val="20"/>
              </w:rPr>
              <w:t>-$2.00</w:t>
            </w:r>
          </w:p>
        </w:tc>
      </w:tr>
      <w:bookmarkEnd w:id="1"/>
    </w:tbl>
    <w:p w14:paraId="4494DE18" w14:textId="77777777" w:rsidR="00F5461B" w:rsidRDefault="00BD62F7" w:rsidP="007B0A9A">
      <w:pPr>
        <w:spacing w:after="0" w:line="240" w:lineRule="auto"/>
        <w:rPr>
          <w:sz w:val="20"/>
          <w:szCs w:val="20"/>
        </w:rPr>
      </w:pPr>
    </w:p>
    <w:p w14:paraId="1E1921ED" w14:textId="77777777" w:rsidR="003B58DD" w:rsidRDefault="00BD62F7" w:rsidP="005B5A46">
      <w:pPr>
        <w:pStyle w:val="ESSubheading1"/>
        <w:spacing w:after="120"/>
        <w:ind w:left="0"/>
      </w:pPr>
    </w:p>
    <w:p w14:paraId="45374775" w14:textId="77777777" w:rsidR="00E53DD0" w:rsidRDefault="00BD62F7" w:rsidP="00E53DD0">
      <w:pPr>
        <w:pStyle w:val="ESSubheading1"/>
        <w:spacing w:after="120"/>
      </w:pPr>
      <w:r>
        <w:t>Activities and Milestones</w:t>
      </w:r>
      <w:r>
        <w:t xml:space="preserve"> – Total Budget</w:t>
      </w:r>
    </w:p>
    <w:tbl>
      <w:tblPr>
        <w:tblStyle w:val="TableGrid"/>
        <w:tblW w:w="9612" w:type="dxa"/>
        <w:tblInd w:w="-545" w:type="dxa"/>
        <w:tblLayout w:type="fixed"/>
        <w:tblCellMar>
          <w:top w:w="57" w:type="dxa"/>
          <w:bottom w:w="57" w:type="dxa"/>
        </w:tblCellMar>
        <w:tblLook w:val="04A0" w:firstRow="1" w:lastRow="0" w:firstColumn="1" w:lastColumn="0" w:noHBand="0" w:noVBand="1"/>
      </w:tblPr>
      <w:tblGrid>
        <w:gridCol w:w="5502"/>
        <w:gridCol w:w="4110"/>
      </w:tblGrid>
      <w:tr w:rsidR="00E22FDF" w14:paraId="499C0DA5" w14:textId="77777777" w:rsidTr="005B5A46">
        <w:trPr>
          <w:trHeight w:val="296"/>
        </w:trPr>
        <w:tc>
          <w:tcPr>
            <w:tcW w:w="5502" w:type="dxa"/>
            <w:shd w:val="clear" w:color="auto" w:fill="D9D9D9" w:themeFill="background1" w:themeFillShade="D9"/>
          </w:tcPr>
          <w:p w14:paraId="74BD1C7B" w14:textId="77777777" w:rsidR="005B5A46" w:rsidRPr="00DA3296" w:rsidRDefault="00BD62F7" w:rsidP="00576519">
            <w:pPr>
              <w:spacing w:after="0" w:line="240" w:lineRule="auto"/>
              <w:rPr>
                <w:b/>
                <w:sz w:val="20"/>
                <w:szCs w:val="20"/>
              </w:rPr>
            </w:pPr>
            <w:r w:rsidRPr="00DA3296">
              <w:rPr>
                <w:b/>
                <w:sz w:val="20"/>
                <w:szCs w:val="20"/>
              </w:rPr>
              <w:t>Activities and Milestones</w:t>
            </w:r>
          </w:p>
        </w:tc>
        <w:tc>
          <w:tcPr>
            <w:tcW w:w="4110" w:type="dxa"/>
            <w:shd w:val="clear" w:color="auto" w:fill="D9D9D9" w:themeFill="background1" w:themeFillShade="D9"/>
          </w:tcPr>
          <w:p w14:paraId="15FA97BE" w14:textId="77777777" w:rsidR="005B5A46" w:rsidRPr="00DA3296" w:rsidRDefault="00BD62F7" w:rsidP="00576519">
            <w:pPr>
              <w:spacing w:after="0" w:line="240" w:lineRule="auto"/>
              <w:rPr>
                <w:b/>
                <w:sz w:val="20"/>
                <w:szCs w:val="20"/>
              </w:rPr>
            </w:pPr>
            <w:r>
              <w:rPr>
                <w:b/>
                <w:sz w:val="20"/>
                <w:szCs w:val="20"/>
              </w:rPr>
              <w:t>Budget</w:t>
            </w:r>
          </w:p>
        </w:tc>
      </w:tr>
      <w:tr w:rsidR="00E22FDF" w14:paraId="690711BA" w14:textId="77777777" w:rsidTr="005B5A46">
        <w:trPr>
          <w:trHeight w:val="296"/>
        </w:trPr>
        <w:tc>
          <w:tcPr>
            <w:tcW w:w="5502" w:type="dxa"/>
          </w:tcPr>
          <w:p w14:paraId="02C44092" w14:textId="77777777" w:rsidR="005B5A46" w:rsidRPr="00404526" w:rsidRDefault="00BD62F7" w:rsidP="00576519">
            <w:pPr>
              <w:spacing w:after="0" w:line="240" w:lineRule="auto"/>
              <w:rPr>
                <w:sz w:val="20"/>
                <w:szCs w:val="24"/>
              </w:rPr>
            </w:pPr>
            <w:r>
              <w:rPr>
                <w:sz w:val="20"/>
              </w:rPr>
              <w:t>Tutor learning initiative implemented as well as MiniLit, MacqLit intervention classes</w:t>
            </w:r>
          </w:p>
        </w:tc>
        <w:tc>
          <w:tcPr>
            <w:tcW w:w="4110" w:type="dxa"/>
          </w:tcPr>
          <w:p w14:paraId="3DEDDB69" w14:textId="77777777" w:rsidR="005B5A46" w:rsidRPr="00404526" w:rsidRDefault="00BD62F7" w:rsidP="00576519">
            <w:pPr>
              <w:spacing w:after="0" w:line="240" w:lineRule="auto"/>
              <w:rPr>
                <w:sz w:val="20"/>
                <w:szCs w:val="24"/>
              </w:rPr>
            </w:pPr>
            <w:r>
              <w:rPr>
                <w:sz w:val="20"/>
              </w:rPr>
              <w:t>$4,000.00</w:t>
            </w:r>
          </w:p>
        </w:tc>
      </w:tr>
      <w:tr w:rsidR="00E22FDF" w14:paraId="32BE4CD9" w14:textId="77777777" w:rsidTr="005B5A46">
        <w:trPr>
          <w:trHeight w:val="296"/>
        </w:trPr>
        <w:tc>
          <w:tcPr>
            <w:tcW w:w="5502" w:type="dxa"/>
          </w:tcPr>
          <w:p w14:paraId="4F400175" w14:textId="77777777" w:rsidR="005B5A46" w:rsidRPr="00404526" w:rsidRDefault="00BD62F7" w:rsidP="00576519">
            <w:pPr>
              <w:spacing w:after="0" w:line="240" w:lineRule="auto"/>
              <w:rPr>
                <w:sz w:val="20"/>
                <w:szCs w:val="24"/>
              </w:rPr>
            </w:pPr>
            <w:r>
              <w:rPr>
                <w:sz w:val="20"/>
              </w:rPr>
              <w:t xml:space="preserve">Professional Learning through Montessori Australia to look at ways in which to look at student voice and </w:t>
            </w:r>
            <w:r>
              <w:rPr>
                <w:sz w:val="20"/>
              </w:rPr>
              <w:t>agency</w:t>
            </w:r>
            <w:r>
              <w:rPr>
                <w:sz w:val="20"/>
              </w:rPr>
              <w:br/>
            </w:r>
          </w:p>
        </w:tc>
        <w:tc>
          <w:tcPr>
            <w:tcW w:w="4110" w:type="dxa"/>
          </w:tcPr>
          <w:p w14:paraId="6584CD21" w14:textId="77777777" w:rsidR="005B5A46" w:rsidRPr="00404526" w:rsidRDefault="00BD62F7" w:rsidP="00576519">
            <w:pPr>
              <w:spacing w:after="0" w:line="240" w:lineRule="auto"/>
              <w:rPr>
                <w:sz w:val="20"/>
                <w:szCs w:val="24"/>
              </w:rPr>
            </w:pPr>
            <w:r>
              <w:rPr>
                <w:sz w:val="20"/>
              </w:rPr>
              <w:t>$1,380.00</w:t>
            </w:r>
          </w:p>
        </w:tc>
      </w:tr>
      <w:tr w:rsidR="00E22FDF" w14:paraId="054BB971" w14:textId="77777777" w:rsidTr="005B5A46">
        <w:trPr>
          <w:trHeight w:val="296"/>
        </w:trPr>
        <w:tc>
          <w:tcPr>
            <w:tcW w:w="5502" w:type="dxa"/>
          </w:tcPr>
          <w:p w14:paraId="4996DCD9" w14:textId="77777777" w:rsidR="005B5A46" w:rsidRPr="00404526" w:rsidRDefault="00BD62F7" w:rsidP="00576519">
            <w:pPr>
              <w:spacing w:after="0" w:line="240" w:lineRule="auto"/>
              <w:rPr>
                <w:sz w:val="20"/>
                <w:szCs w:val="24"/>
              </w:rPr>
            </w:pPr>
            <w:r>
              <w:rPr>
                <w:sz w:val="20"/>
              </w:rPr>
              <w:t>Engage external facilitator to with school community to create the LPPS Mission, Vision and Values.</w:t>
            </w:r>
          </w:p>
        </w:tc>
        <w:tc>
          <w:tcPr>
            <w:tcW w:w="4110" w:type="dxa"/>
          </w:tcPr>
          <w:p w14:paraId="3BA35DA1" w14:textId="77777777" w:rsidR="005B5A46" w:rsidRPr="00404526" w:rsidRDefault="00BD62F7" w:rsidP="00576519">
            <w:pPr>
              <w:spacing w:after="0" w:line="240" w:lineRule="auto"/>
              <w:rPr>
                <w:sz w:val="20"/>
                <w:szCs w:val="24"/>
              </w:rPr>
            </w:pPr>
            <w:r>
              <w:rPr>
                <w:sz w:val="20"/>
              </w:rPr>
              <w:t>$1,000.00</w:t>
            </w:r>
          </w:p>
        </w:tc>
      </w:tr>
      <w:tr w:rsidR="00E22FDF" w14:paraId="5C245179" w14:textId="77777777" w:rsidTr="005B5A46">
        <w:trPr>
          <w:trHeight w:val="332"/>
        </w:trPr>
        <w:tc>
          <w:tcPr>
            <w:tcW w:w="5502" w:type="dxa"/>
            <w:shd w:val="clear" w:color="auto" w:fill="BFBFBF" w:themeFill="background1" w:themeFillShade="BF"/>
          </w:tcPr>
          <w:p w14:paraId="4515D042" w14:textId="77777777" w:rsidR="005B5A46" w:rsidRPr="00DA3296" w:rsidRDefault="00BD62F7" w:rsidP="00576519">
            <w:pPr>
              <w:spacing w:after="0" w:line="240" w:lineRule="auto"/>
              <w:rPr>
                <w:b/>
                <w:sz w:val="20"/>
                <w:szCs w:val="20"/>
              </w:rPr>
            </w:pPr>
            <w:r w:rsidRPr="00DA3296">
              <w:rPr>
                <w:b/>
                <w:sz w:val="20"/>
                <w:szCs w:val="20"/>
              </w:rPr>
              <w:t>Total</w:t>
            </w:r>
            <w:r>
              <w:rPr>
                <w:b/>
                <w:sz w:val="20"/>
                <w:szCs w:val="20"/>
              </w:rPr>
              <w:t>s</w:t>
            </w:r>
          </w:p>
        </w:tc>
        <w:tc>
          <w:tcPr>
            <w:tcW w:w="4110" w:type="dxa"/>
            <w:shd w:val="clear" w:color="auto" w:fill="BFBFBF" w:themeFill="background1" w:themeFillShade="BF"/>
          </w:tcPr>
          <w:p w14:paraId="70E35442" w14:textId="77777777" w:rsidR="005B5A46" w:rsidRPr="00DA3296" w:rsidRDefault="00BD62F7" w:rsidP="00576519">
            <w:pPr>
              <w:spacing w:after="0" w:line="240" w:lineRule="auto"/>
              <w:rPr>
                <w:b/>
                <w:sz w:val="20"/>
                <w:szCs w:val="20"/>
              </w:rPr>
            </w:pPr>
            <w:r>
              <w:rPr>
                <w:sz w:val="20"/>
              </w:rPr>
              <w:t>$6,380.00</w:t>
            </w:r>
          </w:p>
        </w:tc>
      </w:tr>
    </w:tbl>
    <w:p w14:paraId="78568591" w14:textId="77777777" w:rsidR="005B5A46" w:rsidRDefault="00BD62F7" w:rsidP="005B5A46">
      <w:pPr>
        <w:pStyle w:val="ESSubheading1"/>
        <w:spacing w:after="120"/>
        <w:ind w:left="0"/>
      </w:pPr>
    </w:p>
    <w:p w14:paraId="2A4EFA1F" w14:textId="77777777" w:rsidR="005B5A46" w:rsidRDefault="00BD62F7" w:rsidP="005B5A46">
      <w:pPr>
        <w:pStyle w:val="ESSubheading1"/>
        <w:spacing w:after="120"/>
        <w:ind w:left="0"/>
      </w:pPr>
    </w:p>
    <w:p w14:paraId="32DE4736" w14:textId="77777777" w:rsidR="00E53DD0" w:rsidRPr="00DA3296" w:rsidRDefault="00BD62F7" w:rsidP="005B5A46">
      <w:pPr>
        <w:pStyle w:val="ESSubheading1"/>
        <w:spacing w:after="120"/>
      </w:pPr>
      <w:bookmarkStart w:id="2" w:name="_Hlk85615101"/>
      <w:r>
        <w:t>Activities and Milestones - Equity Funding</w:t>
      </w:r>
    </w:p>
    <w:tbl>
      <w:tblPr>
        <w:tblStyle w:val="TableGrid"/>
        <w:tblW w:w="15141"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514"/>
      </w:tblGrid>
      <w:tr w:rsidR="00E22FDF" w14:paraId="1DADA26D" w14:textId="77777777" w:rsidTr="005B5A46">
        <w:trPr>
          <w:trHeight w:val="296"/>
        </w:trPr>
        <w:tc>
          <w:tcPr>
            <w:tcW w:w="3375" w:type="dxa"/>
            <w:shd w:val="clear" w:color="auto" w:fill="D9D9D9" w:themeFill="background1" w:themeFillShade="D9"/>
          </w:tcPr>
          <w:p w14:paraId="145EB531" w14:textId="77777777" w:rsidR="005B5A46" w:rsidRPr="00DA3296" w:rsidRDefault="00BD62F7" w:rsidP="00F5461B">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1059D2B9" w14:textId="77777777" w:rsidR="005B5A46" w:rsidRPr="00DA3296" w:rsidRDefault="00BD62F7" w:rsidP="00F5461B">
            <w:pPr>
              <w:spacing w:after="0" w:line="240" w:lineRule="auto"/>
              <w:rPr>
                <w:b/>
                <w:sz w:val="20"/>
                <w:szCs w:val="20"/>
              </w:rPr>
            </w:pPr>
            <w:r>
              <w:rPr>
                <w:b/>
                <w:sz w:val="20"/>
                <w:szCs w:val="20"/>
              </w:rPr>
              <w:t>When</w:t>
            </w:r>
          </w:p>
        </w:tc>
        <w:tc>
          <w:tcPr>
            <w:tcW w:w="2268" w:type="dxa"/>
            <w:shd w:val="clear" w:color="auto" w:fill="D9D9D9" w:themeFill="background1" w:themeFillShade="D9"/>
          </w:tcPr>
          <w:p w14:paraId="60F5C657" w14:textId="77777777" w:rsidR="005B5A46" w:rsidRPr="00DA3296" w:rsidRDefault="00BD62F7" w:rsidP="00F5461B">
            <w:pPr>
              <w:spacing w:after="0" w:line="240" w:lineRule="auto"/>
              <w:rPr>
                <w:b/>
                <w:sz w:val="20"/>
                <w:szCs w:val="20"/>
              </w:rPr>
            </w:pPr>
            <w:r>
              <w:rPr>
                <w:b/>
                <w:sz w:val="20"/>
                <w:szCs w:val="20"/>
              </w:rPr>
              <w:t>Funding allocated ($)</w:t>
            </w:r>
          </w:p>
        </w:tc>
        <w:tc>
          <w:tcPr>
            <w:tcW w:w="7514" w:type="dxa"/>
            <w:shd w:val="clear" w:color="auto" w:fill="D9D9D9" w:themeFill="background1" w:themeFillShade="D9"/>
          </w:tcPr>
          <w:p w14:paraId="4FC6EE37" w14:textId="77777777" w:rsidR="005B5A46" w:rsidRPr="00DA3296" w:rsidRDefault="00BD62F7" w:rsidP="00F5461B">
            <w:pPr>
              <w:spacing w:after="0" w:line="240" w:lineRule="auto"/>
              <w:rPr>
                <w:b/>
                <w:sz w:val="20"/>
                <w:szCs w:val="20"/>
              </w:rPr>
            </w:pPr>
            <w:r w:rsidRPr="00DA3296">
              <w:rPr>
                <w:b/>
                <w:sz w:val="20"/>
                <w:szCs w:val="20"/>
              </w:rPr>
              <w:t>Category</w:t>
            </w:r>
          </w:p>
        </w:tc>
      </w:tr>
      <w:tr w:rsidR="00E22FDF" w14:paraId="04C75F7D" w14:textId="77777777" w:rsidTr="005B5A46">
        <w:trPr>
          <w:trHeight w:val="296"/>
        </w:trPr>
        <w:tc>
          <w:tcPr>
            <w:tcW w:w="3375" w:type="dxa"/>
          </w:tcPr>
          <w:p w14:paraId="293CFF66" w14:textId="77777777" w:rsidR="005B5A46" w:rsidRPr="00404526" w:rsidRDefault="00BD62F7" w:rsidP="00F5461B">
            <w:pPr>
              <w:spacing w:after="0" w:line="240" w:lineRule="auto"/>
              <w:rPr>
                <w:sz w:val="20"/>
                <w:szCs w:val="24"/>
              </w:rPr>
            </w:pPr>
            <w:r>
              <w:rPr>
                <w:sz w:val="20"/>
              </w:rPr>
              <w:t>Tutor learning initiative implemented as well as MiniLit, MacqLit intervention classes</w:t>
            </w:r>
          </w:p>
        </w:tc>
        <w:tc>
          <w:tcPr>
            <w:tcW w:w="1984" w:type="dxa"/>
          </w:tcPr>
          <w:p w14:paraId="241EB0B1" w14:textId="77777777" w:rsidR="005B5A46" w:rsidRPr="00404526" w:rsidRDefault="00BD62F7" w:rsidP="00F5461B">
            <w:pPr>
              <w:spacing w:after="0" w:line="240" w:lineRule="auto"/>
              <w:rPr>
                <w:sz w:val="20"/>
                <w:szCs w:val="24"/>
              </w:rPr>
            </w:pPr>
            <w:r>
              <w:rPr>
                <w:sz w:val="20"/>
              </w:rPr>
              <w:t>from:</w:t>
            </w:r>
            <w:r>
              <w:rPr>
                <w:sz w:val="20"/>
              </w:rPr>
              <w:br/>
              <w:t>Term 1</w:t>
            </w:r>
          </w:p>
          <w:p w14:paraId="486D3876" w14:textId="77777777" w:rsidR="00E22FDF" w:rsidRDefault="00BD62F7">
            <w:r>
              <w:rPr>
                <w:sz w:val="20"/>
              </w:rPr>
              <w:t>to:</w:t>
            </w:r>
            <w:r>
              <w:rPr>
                <w:sz w:val="20"/>
              </w:rPr>
              <w:br/>
              <w:t>Term 4</w:t>
            </w:r>
          </w:p>
        </w:tc>
        <w:tc>
          <w:tcPr>
            <w:tcW w:w="2268" w:type="dxa"/>
          </w:tcPr>
          <w:p w14:paraId="211BEF9F" w14:textId="77777777" w:rsidR="005B5A46" w:rsidRPr="00404526" w:rsidRDefault="00BD62F7" w:rsidP="00F5461B">
            <w:pPr>
              <w:spacing w:after="0" w:line="240" w:lineRule="auto"/>
              <w:rPr>
                <w:sz w:val="20"/>
                <w:szCs w:val="24"/>
              </w:rPr>
            </w:pPr>
            <w:r>
              <w:rPr>
                <w:sz w:val="20"/>
              </w:rPr>
              <w:t>$4,000.00</w:t>
            </w:r>
          </w:p>
        </w:tc>
        <w:tc>
          <w:tcPr>
            <w:tcW w:w="7514" w:type="dxa"/>
          </w:tcPr>
          <w:p w14:paraId="47C457B1" w14:textId="77777777" w:rsidR="005B5A46" w:rsidRPr="00404526" w:rsidRDefault="00BD62F7"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p w14:paraId="5264EC3A" w14:textId="77777777" w:rsidR="00E22FDF" w:rsidRDefault="00BD62F7">
            <w:r>
              <w:rPr>
                <w:rFonts w:ascii="Wingdings" w:eastAsia="Wingdings" w:hAnsi="Wingdings" w:cs="Wingdings"/>
                <w:color w:val="008000"/>
                <w:sz w:val="24"/>
              </w:rPr>
              <w:sym w:font="Wingdings" w:char="F0FE"/>
            </w:r>
            <w:r>
              <w:rPr>
                <w:rFonts w:eastAsia="Arial"/>
                <w:color w:val="000000"/>
                <w:sz w:val="20"/>
              </w:rPr>
              <w:t xml:space="preserve"> Assets</w:t>
            </w:r>
          </w:p>
        </w:tc>
      </w:tr>
      <w:tr w:rsidR="00E22FDF" w14:paraId="341C31C2" w14:textId="77777777" w:rsidTr="005B5A46">
        <w:trPr>
          <w:trHeight w:val="296"/>
        </w:trPr>
        <w:tc>
          <w:tcPr>
            <w:tcW w:w="3375" w:type="dxa"/>
          </w:tcPr>
          <w:p w14:paraId="6FA6FFE5" w14:textId="77777777" w:rsidR="005B5A46" w:rsidRPr="00404526" w:rsidRDefault="00BD62F7" w:rsidP="00F5461B">
            <w:pPr>
              <w:spacing w:after="0" w:line="240" w:lineRule="auto"/>
              <w:rPr>
                <w:sz w:val="20"/>
                <w:szCs w:val="24"/>
              </w:rPr>
            </w:pPr>
            <w:r>
              <w:rPr>
                <w:sz w:val="20"/>
              </w:rPr>
              <w:t xml:space="preserve">Professional Learning through Montessori </w:t>
            </w:r>
            <w:r>
              <w:rPr>
                <w:sz w:val="20"/>
              </w:rPr>
              <w:t>Australia to look at ways in which to look at student voice and agency</w:t>
            </w:r>
            <w:r>
              <w:rPr>
                <w:sz w:val="20"/>
              </w:rPr>
              <w:br/>
            </w:r>
          </w:p>
        </w:tc>
        <w:tc>
          <w:tcPr>
            <w:tcW w:w="1984" w:type="dxa"/>
          </w:tcPr>
          <w:p w14:paraId="74B3EAF3" w14:textId="77777777" w:rsidR="005B5A46" w:rsidRPr="00404526" w:rsidRDefault="00BD62F7" w:rsidP="00F5461B">
            <w:pPr>
              <w:spacing w:after="0" w:line="240" w:lineRule="auto"/>
              <w:rPr>
                <w:sz w:val="20"/>
                <w:szCs w:val="24"/>
              </w:rPr>
            </w:pPr>
            <w:r>
              <w:rPr>
                <w:sz w:val="20"/>
              </w:rPr>
              <w:t>from:</w:t>
            </w:r>
            <w:r>
              <w:rPr>
                <w:sz w:val="20"/>
              </w:rPr>
              <w:br/>
              <w:t>Term 1</w:t>
            </w:r>
          </w:p>
          <w:p w14:paraId="354968BC" w14:textId="77777777" w:rsidR="00E22FDF" w:rsidRDefault="00BD62F7">
            <w:r>
              <w:rPr>
                <w:sz w:val="20"/>
              </w:rPr>
              <w:t>to:</w:t>
            </w:r>
            <w:r>
              <w:rPr>
                <w:sz w:val="20"/>
              </w:rPr>
              <w:br/>
              <w:t>Term 4</w:t>
            </w:r>
          </w:p>
        </w:tc>
        <w:tc>
          <w:tcPr>
            <w:tcW w:w="2268" w:type="dxa"/>
          </w:tcPr>
          <w:p w14:paraId="5C43C2E5" w14:textId="77777777" w:rsidR="005B5A46" w:rsidRPr="00404526" w:rsidRDefault="00BD62F7" w:rsidP="00F5461B">
            <w:pPr>
              <w:spacing w:after="0" w:line="240" w:lineRule="auto"/>
              <w:rPr>
                <w:sz w:val="20"/>
                <w:szCs w:val="24"/>
              </w:rPr>
            </w:pPr>
            <w:r>
              <w:rPr>
                <w:sz w:val="20"/>
              </w:rPr>
              <w:t>$1,350.00</w:t>
            </w:r>
          </w:p>
        </w:tc>
        <w:tc>
          <w:tcPr>
            <w:tcW w:w="7514" w:type="dxa"/>
          </w:tcPr>
          <w:p w14:paraId="2E98B9C9" w14:textId="77777777" w:rsidR="005B5A46" w:rsidRPr="00404526" w:rsidRDefault="00BD62F7"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Support services</w:t>
            </w:r>
          </w:p>
        </w:tc>
      </w:tr>
      <w:tr w:rsidR="00E22FDF" w14:paraId="4B594AC3" w14:textId="77777777" w:rsidTr="005B5A46">
        <w:trPr>
          <w:trHeight w:val="296"/>
        </w:trPr>
        <w:tc>
          <w:tcPr>
            <w:tcW w:w="3375" w:type="dxa"/>
          </w:tcPr>
          <w:p w14:paraId="38AD9BDF" w14:textId="77777777" w:rsidR="005B5A46" w:rsidRPr="00404526" w:rsidRDefault="00BD62F7" w:rsidP="00F5461B">
            <w:pPr>
              <w:spacing w:after="0" w:line="240" w:lineRule="auto"/>
              <w:rPr>
                <w:sz w:val="20"/>
                <w:szCs w:val="24"/>
              </w:rPr>
            </w:pPr>
            <w:r>
              <w:rPr>
                <w:sz w:val="20"/>
              </w:rPr>
              <w:t>Engage external facilitator to with school community to create the LPPS Mission, Vision and Values.</w:t>
            </w:r>
          </w:p>
        </w:tc>
        <w:tc>
          <w:tcPr>
            <w:tcW w:w="1984" w:type="dxa"/>
          </w:tcPr>
          <w:p w14:paraId="77417CEB" w14:textId="77777777" w:rsidR="005B5A46" w:rsidRPr="00404526" w:rsidRDefault="00BD62F7" w:rsidP="00F5461B">
            <w:pPr>
              <w:spacing w:after="0" w:line="240" w:lineRule="auto"/>
              <w:rPr>
                <w:sz w:val="20"/>
                <w:szCs w:val="24"/>
              </w:rPr>
            </w:pPr>
            <w:r>
              <w:rPr>
                <w:sz w:val="20"/>
              </w:rPr>
              <w:t>from:</w:t>
            </w:r>
            <w:r>
              <w:rPr>
                <w:sz w:val="20"/>
              </w:rPr>
              <w:br/>
              <w:t>Term 1</w:t>
            </w:r>
          </w:p>
          <w:p w14:paraId="26624B71" w14:textId="77777777" w:rsidR="00E22FDF" w:rsidRDefault="00BD62F7">
            <w:r>
              <w:rPr>
                <w:sz w:val="20"/>
              </w:rPr>
              <w:t>to:</w:t>
            </w:r>
            <w:r>
              <w:rPr>
                <w:sz w:val="20"/>
              </w:rPr>
              <w:br/>
              <w:t>Term 2</w:t>
            </w:r>
          </w:p>
        </w:tc>
        <w:tc>
          <w:tcPr>
            <w:tcW w:w="2268" w:type="dxa"/>
          </w:tcPr>
          <w:p w14:paraId="23F5027F" w14:textId="77777777" w:rsidR="005B5A46" w:rsidRPr="00404526" w:rsidRDefault="00BD62F7" w:rsidP="00F5461B">
            <w:pPr>
              <w:spacing w:after="0" w:line="240" w:lineRule="auto"/>
              <w:rPr>
                <w:sz w:val="20"/>
                <w:szCs w:val="24"/>
              </w:rPr>
            </w:pPr>
            <w:r>
              <w:rPr>
                <w:sz w:val="20"/>
              </w:rPr>
              <w:t>$1,000</w:t>
            </w:r>
            <w:r>
              <w:rPr>
                <w:sz w:val="20"/>
              </w:rPr>
              <w:t>.00</w:t>
            </w:r>
          </w:p>
        </w:tc>
        <w:tc>
          <w:tcPr>
            <w:tcW w:w="7514" w:type="dxa"/>
          </w:tcPr>
          <w:p w14:paraId="096D90D1" w14:textId="77777777" w:rsidR="005B5A46" w:rsidRPr="00404526" w:rsidRDefault="00BD62F7"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tc>
      </w:tr>
      <w:tr w:rsidR="00E22FDF" w14:paraId="4410A3A6" w14:textId="77777777" w:rsidTr="005B5A46">
        <w:trPr>
          <w:trHeight w:val="332"/>
        </w:trPr>
        <w:tc>
          <w:tcPr>
            <w:tcW w:w="3375" w:type="dxa"/>
            <w:shd w:val="clear" w:color="auto" w:fill="BFBFBF" w:themeFill="background1" w:themeFillShade="BF"/>
          </w:tcPr>
          <w:p w14:paraId="3B95F474" w14:textId="77777777" w:rsidR="005B5A46" w:rsidRPr="00DA3296" w:rsidRDefault="00BD62F7" w:rsidP="00BC6C57">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02CFE946" w14:textId="77777777" w:rsidR="005B5A46" w:rsidRPr="00DA3296" w:rsidRDefault="00BD62F7" w:rsidP="00BC6C57">
            <w:pPr>
              <w:spacing w:after="0" w:line="240" w:lineRule="auto"/>
              <w:rPr>
                <w:b/>
                <w:sz w:val="20"/>
                <w:szCs w:val="20"/>
              </w:rPr>
            </w:pPr>
          </w:p>
        </w:tc>
        <w:tc>
          <w:tcPr>
            <w:tcW w:w="2268" w:type="dxa"/>
            <w:shd w:val="clear" w:color="auto" w:fill="BFBFBF" w:themeFill="background1" w:themeFillShade="BF"/>
          </w:tcPr>
          <w:p w14:paraId="7D34E1D1" w14:textId="77777777" w:rsidR="005B5A46" w:rsidRPr="00DA3296" w:rsidRDefault="00BD62F7" w:rsidP="00BC6C57">
            <w:pPr>
              <w:spacing w:after="0" w:line="240" w:lineRule="auto"/>
              <w:rPr>
                <w:b/>
                <w:sz w:val="20"/>
                <w:szCs w:val="20"/>
              </w:rPr>
            </w:pPr>
            <w:r>
              <w:rPr>
                <w:sz w:val="20"/>
              </w:rPr>
              <w:t>$6,350.00</w:t>
            </w:r>
          </w:p>
        </w:tc>
        <w:tc>
          <w:tcPr>
            <w:tcW w:w="7514" w:type="dxa"/>
            <w:shd w:val="clear" w:color="auto" w:fill="BFBFBF" w:themeFill="background1" w:themeFillShade="BF"/>
          </w:tcPr>
          <w:p w14:paraId="70C80264" w14:textId="77777777" w:rsidR="005B5A46" w:rsidRPr="00DA3296" w:rsidRDefault="00BD62F7" w:rsidP="00BC6C57">
            <w:pPr>
              <w:spacing w:after="0" w:line="240" w:lineRule="auto"/>
              <w:rPr>
                <w:b/>
                <w:sz w:val="20"/>
                <w:szCs w:val="20"/>
              </w:rPr>
            </w:pPr>
          </w:p>
        </w:tc>
      </w:tr>
    </w:tbl>
    <w:p w14:paraId="4D62F1BE" w14:textId="77777777" w:rsidR="00F5461B" w:rsidRDefault="00BD62F7" w:rsidP="007B0A9A">
      <w:pPr>
        <w:spacing w:after="0" w:line="240" w:lineRule="auto"/>
        <w:rPr>
          <w:sz w:val="24"/>
          <w:szCs w:val="24"/>
        </w:rPr>
      </w:pPr>
    </w:p>
    <w:p w14:paraId="67E0E914" w14:textId="77777777" w:rsidR="00E53DD0" w:rsidRDefault="00BD62F7" w:rsidP="007B0A9A">
      <w:pPr>
        <w:spacing w:after="0" w:line="240" w:lineRule="auto"/>
        <w:rPr>
          <w:sz w:val="24"/>
          <w:szCs w:val="24"/>
        </w:rPr>
      </w:pPr>
    </w:p>
    <w:p w14:paraId="3A5A830D" w14:textId="77777777" w:rsidR="005B5A46" w:rsidRDefault="00BD62F7" w:rsidP="007B0A9A">
      <w:pPr>
        <w:spacing w:after="0" w:line="240" w:lineRule="auto"/>
        <w:rPr>
          <w:sz w:val="24"/>
          <w:szCs w:val="24"/>
        </w:rPr>
      </w:pPr>
    </w:p>
    <w:p w14:paraId="3D625AF2" w14:textId="77777777" w:rsidR="00E53DD0" w:rsidRPr="00DA3296" w:rsidRDefault="00BD62F7" w:rsidP="005B5A46">
      <w:pPr>
        <w:pStyle w:val="ESSubheading1"/>
        <w:spacing w:after="120"/>
      </w:pPr>
      <w:r>
        <w:t>Activities and Milestones - Disability Inclusion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E22FDF" w14:paraId="2A379F4B" w14:textId="77777777" w:rsidTr="005B5A46">
        <w:trPr>
          <w:trHeight w:val="296"/>
        </w:trPr>
        <w:tc>
          <w:tcPr>
            <w:tcW w:w="3375" w:type="dxa"/>
            <w:shd w:val="clear" w:color="auto" w:fill="D9D9D9" w:themeFill="background1" w:themeFillShade="D9"/>
          </w:tcPr>
          <w:p w14:paraId="0147CBDC" w14:textId="77777777" w:rsidR="005B5A46" w:rsidRPr="00DA3296" w:rsidRDefault="00BD62F7" w:rsidP="004B2B8E">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3A647783" w14:textId="77777777" w:rsidR="005B5A46" w:rsidRPr="00DA3296" w:rsidRDefault="00BD62F7" w:rsidP="004B2B8E">
            <w:pPr>
              <w:spacing w:after="0" w:line="240" w:lineRule="auto"/>
              <w:rPr>
                <w:b/>
                <w:sz w:val="20"/>
                <w:szCs w:val="20"/>
              </w:rPr>
            </w:pPr>
            <w:r>
              <w:rPr>
                <w:b/>
                <w:sz w:val="20"/>
                <w:szCs w:val="20"/>
              </w:rPr>
              <w:t>When</w:t>
            </w:r>
          </w:p>
        </w:tc>
        <w:tc>
          <w:tcPr>
            <w:tcW w:w="2268" w:type="dxa"/>
            <w:shd w:val="clear" w:color="auto" w:fill="D9D9D9" w:themeFill="background1" w:themeFillShade="D9"/>
          </w:tcPr>
          <w:p w14:paraId="3B49A619" w14:textId="77777777" w:rsidR="005B5A46" w:rsidRPr="00DA3296" w:rsidRDefault="00BD62F7" w:rsidP="004B2B8E">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1375D34B" w14:textId="77777777" w:rsidR="005B5A46" w:rsidRPr="00DA3296" w:rsidRDefault="00BD62F7" w:rsidP="004B2B8E">
            <w:pPr>
              <w:spacing w:after="0" w:line="240" w:lineRule="auto"/>
              <w:rPr>
                <w:b/>
                <w:sz w:val="20"/>
                <w:szCs w:val="20"/>
              </w:rPr>
            </w:pPr>
            <w:r w:rsidRPr="00DA3296">
              <w:rPr>
                <w:b/>
                <w:sz w:val="20"/>
                <w:szCs w:val="20"/>
              </w:rPr>
              <w:t>Category</w:t>
            </w:r>
          </w:p>
        </w:tc>
      </w:tr>
      <w:tr w:rsidR="00E22FDF" w14:paraId="6F55ACD2" w14:textId="77777777" w:rsidTr="005B5A46">
        <w:trPr>
          <w:trHeight w:val="332"/>
        </w:trPr>
        <w:tc>
          <w:tcPr>
            <w:tcW w:w="3375" w:type="dxa"/>
            <w:shd w:val="clear" w:color="auto" w:fill="BFBFBF" w:themeFill="background1" w:themeFillShade="BF"/>
          </w:tcPr>
          <w:p w14:paraId="32E6B8D1" w14:textId="77777777" w:rsidR="005B5A46" w:rsidRPr="00DA3296" w:rsidRDefault="00BD62F7" w:rsidP="004B2B8E">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584D0915" w14:textId="77777777" w:rsidR="005B5A46" w:rsidRPr="00DA3296" w:rsidRDefault="00BD62F7" w:rsidP="004B2B8E">
            <w:pPr>
              <w:spacing w:after="0" w:line="240" w:lineRule="auto"/>
              <w:rPr>
                <w:b/>
                <w:sz w:val="20"/>
                <w:szCs w:val="20"/>
              </w:rPr>
            </w:pPr>
          </w:p>
        </w:tc>
        <w:tc>
          <w:tcPr>
            <w:tcW w:w="2268" w:type="dxa"/>
            <w:shd w:val="clear" w:color="auto" w:fill="BFBFBF" w:themeFill="background1" w:themeFillShade="BF"/>
          </w:tcPr>
          <w:p w14:paraId="1E625EB2" w14:textId="77777777" w:rsidR="005B5A46" w:rsidRPr="00DA3296" w:rsidRDefault="00BD62F7" w:rsidP="004B2B8E">
            <w:pPr>
              <w:spacing w:after="0" w:line="240" w:lineRule="auto"/>
              <w:rPr>
                <w:b/>
                <w:sz w:val="20"/>
                <w:szCs w:val="20"/>
              </w:rPr>
            </w:pPr>
            <w:r>
              <w:rPr>
                <w:sz w:val="20"/>
              </w:rPr>
              <w:t>$0.00</w:t>
            </w:r>
          </w:p>
        </w:tc>
        <w:tc>
          <w:tcPr>
            <w:tcW w:w="7372" w:type="dxa"/>
            <w:shd w:val="clear" w:color="auto" w:fill="BFBFBF" w:themeFill="background1" w:themeFillShade="BF"/>
          </w:tcPr>
          <w:p w14:paraId="3ED79400" w14:textId="77777777" w:rsidR="005B5A46" w:rsidRPr="00DA3296" w:rsidRDefault="00BD62F7" w:rsidP="004B2B8E">
            <w:pPr>
              <w:spacing w:after="0" w:line="240" w:lineRule="auto"/>
              <w:rPr>
                <w:b/>
                <w:sz w:val="20"/>
                <w:szCs w:val="20"/>
              </w:rPr>
            </w:pPr>
          </w:p>
        </w:tc>
      </w:tr>
    </w:tbl>
    <w:p w14:paraId="44D3F8EA" w14:textId="77777777" w:rsidR="00E53DD0" w:rsidRDefault="00BD62F7" w:rsidP="00E53DD0">
      <w:pPr>
        <w:spacing w:after="0" w:line="240" w:lineRule="auto"/>
        <w:rPr>
          <w:sz w:val="24"/>
          <w:szCs w:val="24"/>
        </w:rPr>
      </w:pPr>
    </w:p>
    <w:p w14:paraId="1300EFF8" w14:textId="77777777" w:rsidR="005B5A46" w:rsidRDefault="00BD62F7" w:rsidP="00E53DD0">
      <w:pPr>
        <w:spacing w:after="0" w:line="240" w:lineRule="auto"/>
        <w:rPr>
          <w:sz w:val="24"/>
          <w:szCs w:val="24"/>
        </w:rPr>
      </w:pPr>
    </w:p>
    <w:p w14:paraId="2602B119" w14:textId="77777777" w:rsidR="00E53DD0" w:rsidRDefault="00BD62F7" w:rsidP="007B0A9A">
      <w:pPr>
        <w:spacing w:after="0" w:line="240" w:lineRule="auto"/>
        <w:rPr>
          <w:sz w:val="24"/>
          <w:szCs w:val="24"/>
        </w:rPr>
      </w:pPr>
    </w:p>
    <w:p w14:paraId="5050C1CE" w14:textId="77777777" w:rsidR="00E53DD0" w:rsidRPr="00DA3296" w:rsidRDefault="00BD62F7" w:rsidP="005B5A46">
      <w:pPr>
        <w:pStyle w:val="ESSubheading1"/>
        <w:spacing w:after="120"/>
      </w:pPr>
      <w:r>
        <w:t>Activities and Milestones - Schools Mental Health Fund and Menu</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E22FDF" w14:paraId="02F827AA" w14:textId="77777777" w:rsidTr="00576519">
        <w:trPr>
          <w:trHeight w:val="296"/>
        </w:trPr>
        <w:tc>
          <w:tcPr>
            <w:tcW w:w="3375" w:type="dxa"/>
            <w:shd w:val="clear" w:color="auto" w:fill="D9D9D9" w:themeFill="background1" w:themeFillShade="D9"/>
          </w:tcPr>
          <w:bookmarkEnd w:id="2"/>
          <w:p w14:paraId="4527DEBE" w14:textId="77777777" w:rsidR="005B5A46" w:rsidRPr="00DA3296" w:rsidRDefault="00BD62F7"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2598EFDF" w14:textId="77777777" w:rsidR="005B5A46" w:rsidRPr="00DA3296" w:rsidRDefault="00BD62F7"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77371779" w14:textId="77777777" w:rsidR="005B5A46" w:rsidRPr="00DA3296" w:rsidRDefault="00BD62F7"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178C7884" w14:textId="77777777" w:rsidR="005B5A46" w:rsidRPr="00DA3296" w:rsidRDefault="00BD62F7" w:rsidP="00576519">
            <w:pPr>
              <w:spacing w:after="0" w:line="240" w:lineRule="auto"/>
              <w:rPr>
                <w:b/>
                <w:sz w:val="20"/>
                <w:szCs w:val="20"/>
              </w:rPr>
            </w:pPr>
            <w:r w:rsidRPr="00DA3296">
              <w:rPr>
                <w:b/>
                <w:sz w:val="20"/>
                <w:szCs w:val="20"/>
              </w:rPr>
              <w:t>Category</w:t>
            </w:r>
          </w:p>
        </w:tc>
      </w:tr>
      <w:tr w:rsidR="00E22FDF" w14:paraId="7A9065D2" w14:textId="77777777" w:rsidTr="00576519">
        <w:trPr>
          <w:trHeight w:val="332"/>
        </w:trPr>
        <w:tc>
          <w:tcPr>
            <w:tcW w:w="3375" w:type="dxa"/>
            <w:shd w:val="clear" w:color="auto" w:fill="BFBFBF" w:themeFill="background1" w:themeFillShade="BF"/>
          </w:tcPr>
          <w:p w14:paraId="051651B8" w14:textId="77777777" w:rsidR="005B5A46" w:rsidRPr="00DA3296" w:rsidRDefault="00BD62F7"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4449B2B9" w14:textId="77777777" w:rsidR="005B5A46" w:rsidRPr="00DA3296" w:rsidRDefault="00BD62F7" w:rsidP="00576519">
            <w:pPr>
              <w:spacing w:after="0" w:line="240" w:lineRule="auto"/>
              <w:rPr>
                <w:b/>
                <w:sz w:val="20"/>
                <w:szCs w:val="20"/>
              </w:rPr>
            </w:pPr>
          </w:p>
        </w:tc>
        <w:tc>
          <w:tcPr>
            <w:tcW w:w="2268" w:type="dxa"/>
            <w:shd w:val="clear" w:color="auto" w:fill="BFBFBF" w:themeFill="background1" w:themeFillShade="BF"/>
          </w:tcPr>
          <w:p w14:paraId="5A5A3A7D" w14:textId="77777777" w:rsidR="005B5A46" w:rsidRPr="00DA3296" w:rsidRDefault="00BD62F7" w:rsidP="00576519">
            <w:pPr>
              <w:spacing w:after="0" w:line="240" w:lineRule="auto"/>
              <w:rPr>
                <w:b/>
                <w:sz w:val="20"/>
                <w:szCs w:val="20"/>
              </w:rPr>
            </w:pPr>
            <w:r>
              <w:rPr>
                <w:sz w:val="20"/>
              </w:rPr>
              <w:t>$0.00</w:t>
            </w:r>
          </w:p>
        </w:tc>
        <w:tc>
          <w:tcPr>
            <w:tcW w:w="7372" w:type="dxa"/>
            <w:shd w:val="clear" w:color="auto" w:fill="BFBFBF" w:themeFill="background1" w:themeFillShade="BF"/>
          </w:tcPr>
          <w:p w14:paraId="5282AF6A" w14:textId="77777777" w:rsidR="005B5A46" w:rsidRPr="00DA3296" w:rsidRDefault="00BD62F7" w:rsidP="00576519">
            <w:pPr>
              <w:spacing w:after="0" w:line="240" w:lineRule="auto"/>
              <w:rPr>
                <w:b/>
                <w:sz w:val="20"/>
                <w:szCs w:val="20"/>
              </w:rPr>
            </w:pPr>
          </w:p>
        </w:tc>
      </w:tr>
    </w:tbl>
    <w:p w14:paraId="109F3436" w14:textId="77777777" w:rsidR="00E53DD0" w:rsidRDefault="00BD62F7" w:rsidP="00DA3296">
      <w:pPr>
        <w:pStyle w:val="ESSubheading1"/>
        <w:spacing w:after="120"/>
      </w:pPr>
    </w:p>
    <w:p w14:paraId="46A2A61A" w14:textId="77777777" w:rsidR="005B5A46" w:rsidRDefault="00BD62F7" w:rsidP="00DA3296">
      <w:pPr>
        <w:pStyle w:val="ESSubheading1"/>
        <w:spacing w:after="120"/>
      </w:pPr>
    </w:p>
    <w:p w14:paraId="68CB0CE8" w14:textId="77777777" w:rsidR="00F5461B" w:rsidRDefault="00BD62F7" w:rsidP="00DA3296">
      <w:pPr>
        <w:pStyle w:val="ESSubheading1"/>
        <w:spacing w:after="120"/>
      </w:pPr>
      <w:r>
        <w:t xml:space="preserve">Additional </w:t>
      </w:r>
      <w:r>
        <w:t>Funding Planner</w:t>
      </w:r>
      <w:r>
        <w:t xml:space="preserve"> – Total Budget</w:t>
      </w:r>
    </w:p>
    <w:tbl>
      <w:tblPr>
        <w:tblStyle w:val="TableGrid"/>
        <w:tblW w:w="9612" w:type="dxa"/>
        <w:tblInd w:w="-545" w:type="dxa"/>
        <w:tblLayout w:type="fixed"/>
        <w:tblCellMar>
          <w:top w:w="57" w:type="dxa"/>
          <w:bottom w:w="57" w:type="dxa"/>
        </w:tblCellMar>
        <w:tblLook w:val="04A0" w:firstRow="1" w:lastRow="0" w:firstColumn="1" w:lastColumn="0" w:noHBand="0" w:noVBand="1"/>
      </w:tblPr>
      <w:tblGrid>
        <w:gridCol w:w="5502"/>
        <w:gridCol w:w="4110"/>
      </w:tblGrid>
      <w:tr w:rsidR="00E22FDF" w14:paraId="5332F503" w14:textId="77777777" w:rsidTr="00576519">
        <w:trPr>
          <w:trHeight w:val="296"/>
        </w:trPr>
        <w:tc>
          <w:tcPr>
            <w:tcW w:w="5502" w:type="dxa"/>
            <w:shd w:val="clear" w:color="auto" w:fill="D9D9D9" w:themeFill="background1" w:themeFillShade="D9"/>
          </w:tcPr>
          <w:p w14:paraId="50BB1BD6" w14:textId="77777777" w:rsidR="005B5A46" w:rsidRPr="00DA3296" w:rsidRDefault="00BD62F7" w:rsidP="00576519">
            <w:pPr>
              <w:spacing w:after="0" w:line="240" w:lineRule="auto"/>
              <w:rPr>
                <w:b/>
                <w:sz w:val="20"/>
                <w:szCs w:val="20"/>
              </w:rPr>
            </w:pPr>
            <w:r w:rsidRPr="00DA3296">
              <w:rPr>
                <w:b/>
                <w:sz w:val="20"/>
                <w:szCs w:val="20"/>
              </w:rPr>
              <w:t>Activities and Milestones</w:t>
            </w:r>
          </w:p>
        </w:tc>
        <w:tc>
          <w:tcPr>
            <w:tcW w:w="4110" w:type="dxa"/>
            <w:shd w:val="clear" w:color="auto" w:fill="D9D9D9" w:themeFill="background1" w:themeFillShade="D9"/>
          </w:tcPr>
          <w:p w14:paraId="3527CEBD" w14:textId="77777777" w:rsidR="005B5A46" w:rsidRPr="00DA3296" w:rsidRDefault="00BD62F7" w:rsidP="00576519">
            <w:pPr>
              <w:spacing w:after="0" w:line="240" w:lineRule="auto"/>
              <w:rPr>
                <w:b/>
                <w:sz w:val="20"/>
                <w:szCs w:val="20"/>
              </w:rPr>
            </w:pPr>
            <w:r>
              <w:rPr>
                <w:b/>
                <w:sz w:val="20"/>
                <w:szCs w:val="20"/>
              </w:rPr>
              <w:t>Budget</w:t>
            </w:r>
          </w:p>
        </w:tc>
      </w:tr>
      <w:tr w:rsidR="00E22FDF" w14:paraId="0DF7E39B" w14:textId="77777777" w:rsidTr="00576519">
        <w:trPr>
          <w:trHeight w:val="332"/>
        </w:trPr>
        <w:tc>
          <w:tcPr>
            <w:tcW w:w="5502" w:type="dxa"/>
            <w:shd w:val="clear" w:color="auto" w:fill="BFBFBF" w:themeFill="background1" w:themeFillShade="BF"/>
          </w:tcPr>
          <w:p w14:paraId="64EE5173" w14:textId="77777777" w:rsidR="005B5A46" w:rsidRPr="00DA3296" w:rsidRDefault="00BD62F7" w:rsidP="00576519">
            <w:pPr>
              <w:spacing w:after="0" w:line="240" w:lineRule="auto"/>
              <w:rPr>
                <w:b/>
                <w:sz w:val="20"/>
                <w:szCs w:val="20"/>
              </w:rPr>
            </w:pPr>
            <w:r w:rsidRPr="00DA3296">
              <w:rPr>
                <w:b/>
                <w:sz w:val="20"/>
                <w:szCs w:val="20"/>
              </w:rPr>
              <w:t>Total</w:t>
            </w:r>
            <w:r>
              <w:rPr>
                <w:b/>
                <w:sz w:val="20"/>
                <w:szCs w:val="20"/>
              </w:rPr>
              <w:t>s</w:t>
            </w:r>
          </w:p>
        </w:tc>
        <w:tc>
          <w:tcPr>
            <w:tcW w:w="4110" w:type="dxa"/>
            <w:shd w:val="clear" w:color="auto" w:fill="BFBFBF" w:themeFill="background1" w:themeFillShade="BF"/>
          </w:tcPr>
          <w:p w14:paraId="25B78F0E" w14:textId="77777777" w:rsidR="005B5A46" w:rsidRPr="00DA3296" w:rsidRDefault="00BD62F7" w:rsidP="00576519">
            <w:pPr>
              <w:spacing w:after="0" w:line="240" w:lineRule="auto"/>
              <w:rPr>
                <w:b/>
                <w:sz w:val="20"/>
                <w:szCs w:val="20"/>
              </w:rPr>
            </w:pPr>
            <w:r>
              <w:rPr>
                <w:sz w:val="20"/>
              </w:rPr>
              <w:t>$0.00</w:t>
            </w:r>
          </w:p>
        </w:tc>
      </w:tr>
    </w:tbl>
    <w:p w14:paraId="79E36AC6" w14:textId="77777777" w:rsidR="005B5A46" w:rsidRDefault="00BD62F7" w:rsidP="00DA3296">
      <w:pPr>
        <w:pStyle w:val="ESSubheading1"/>
        <w:spacing w:after="120"/>
      </w:pPr>
    </w:p>
    <w:p w14:paraId="24843A59" w14:textId="77777777" w:rsidR="00E53DD0" w:rsidRPr="00DA3296" w:rsidRDefault="00BD62F7" w:rsidP="005B5A46">
      <w:pPr>
        <w:pStyle w:val="ESSubheading1"/>
        <w:spacing w:after="120"/>
      </w:pPr>
      <w:r>
        <w:t>Additional Funding Planner – Equity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E22FDF" w14:paraId="3DA2BEC0" w14:textId="77777777" w:rsidTr="00576519">
        <w:trPr>
          <w:trHeight w:val="296"/>
        </w:trPr>
        <w:tc>
          <w:tcPr>
            <w:tcW w:w="3375" w:type="dxa"/>
            <w:shd w:val="clear" w:color="auto" w:fill="D9D9D9" w:themeFill="background1" w:themeFillShade="D9"/>
          </w:tcPr>
          <w:p w14:paraId="7FBF2B17" w14:textId="77777777" w:rsidR="005B5A46" w:rsidRPr="00DA3296" w:rsidRDefault="00BD62F7"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63E50B7D" w14:textId="77777777" w:rsidR="005B5A46" w:rsidRPr="00DA3296" w:rsidRDefault="00BD62F7"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64F6973F" w14:textId="77777777" w:rsidR="005B5A46" w:rsidRPr="00DA3296" w:rsidRDefault="00BD62F7"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631527BF" w14:textId="77777777" w:rsidR="005B5A46" w:rsidRPr="00DA3296" w:rsidRDefault="00BD62F7" w:rsidP="00576519">
            <w:pPr>
              <w:spacing w:after="0" w:line="240" w:lineRule="auto"/>
              <w:rPr>
                <w:b/>
                <w:sz w:val="20"/>
                <w:szCs w:val="20"/>
              </w:rPr>
            </w:pPr>
            <w:r w:rsidRPr="00DA3296">
              <w:rPr>
                <w:b/>
                <w:sz w:val="20"/>
                <w:szCs w:val="20"/>
              </w:rPr>
              <w:t>Category</w:t>
            </w:r>
          </w:p>
        </w:tc>
      </w:tr>
      <w:tr w:rsidR="00E22FDF" w14:paraId="5462DB52" w14:textId="77777777" w:rsidTr="00576519">
        <w:trPr>
          <w:trHeight w:val="332"/>
        </w:trPr>
        <w:tc>
          <w:tcPr>
            <w:tcW w:w="3375" w:type="dxa"/>
            <w:shd w:val="clear" w:color="auto" w:fill="BFBFBF" w:themeFill="background1" w:themeFillShade="BF"/>
          </w:tcPr>
          <w:p w14:paraId="277CA8F6" w14:textId="77777777" w:rsidR="005B5A46" w:rsidRPr="00DA3296" w:rsidRDefault="00BD62F7"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746ABDB4" w14:textId="77777777" w:rsidR="005B5A46" w:rsidRPr="00DA3296" w:rsidRDefault="00BD62F7" w:rsidP="00576519">
            <w:pPr>
              <w:spacing w:after="0" w:line="240" w:lineRule="auto"/>
              <w:rPr>
                <w:b/>
                <w:sz w:val="20"/>
                <w:szCs w:val="20"/>
              </w:rPr>
            </w:pPr>
          </w:p>
        </w:tc>
        <w:tc>
          <w:tcPr>
            <w:tcW w:w="2268" w:type="dxa"/>
            <w:shd w:val="clear" w:color="auto" w:fill="BFBFBF" w:themeFill="background1" w:themeFillShade="BF"/>
          </w:tcPr>
          <w:p w14:paraId="3DFCA883" w14:textId="77777777" w:rsidR="005B5A46" w:rsidRPr="00DA3296" w:rsidRDefault="00BD62F7" w:rsidP="00576519">
            <w:pPr>
              <w:spacing w:after="0" w:line="240" w:lineRule="auto"/>
              <w:rPr>
                <w:b/>
                <w:sz w:val="20"/>
                <w:szCs w:val="20"/>
              </w:rPr>
            </w:pPr>
            <w:r>
              <w:rPr>
                <w:sz w:val="20"/>
              </w:rPr>
              <w:t>$0.00</w:t>
            </w:r>
          </w:p>
        </w:tc>
        <w:tc>
          <w:tcPr>
            <w:tcW w:w="7372" w:type="dxa"/>
            <w:shd w:val="clear" w:color="auto" w:fill="BFBFBF" w:themeFill="background1" w:themeFillShade="BF"/>
          </w:tcPr>
          <w:p w14:paraId="20D988D3" w14:textId="77777777" w:rsidR="005B5A46" w:rsidRPr="00DA3296" w:rsidRDefault="00BD62F7" w:rsidP="00576519">
            <w:pPr>
              <w:spacing w:after="0" w:line="240" w:lineRule="auto"/>
              <w:rPr>
                <w:b/>
                <w:sz w:val="20"/>
                <w:szCs w:val="20"/>
              </w:rPr>
            </w:pPr>
          </w:p>
        </w:tc>
      </w:tr>
    </w:tbl>
    <w:p w14:paraId="6F84BC5E" w14:textId="77777777" w:rsidR="00E53DD0" w:rsidRDefault="00BD62F7" w:rsidP="00E53DD0">
      <w:pPr>
        <w:spacing w:after="0" w:line="240" w:lineRule="auto"/>
        <w:rPr>
          <w:sz w:val="24"/>
          <w:szCs w:val="24"/>
        </w:rPr>
      </w:pPr>
    </w:p>
    <w:p w14:paraId="523B4B59" w14:textId="77777777" w:rsidR="00E53DD0" w:rsidRDefault="00BD62F7" w:rsidP="00E53DD0">
      <w:pPr>
        <w:spacing w:after="0" w:line="240" w:lineRule="auto"/>
        <w:rPr>
          <w:sz w:val="24"/>
          <w:szCs w:val="24"/>
        </w:rPr>
      </w:pPr>
    </w:p>
    <w:p w14:paraId="47C67012" w14:textId="77777777" w:rsidR="00E53DD0" w:rsidRPr="00DA3296" w:rsidRDefault="00BD62F7" w:rsidP="005B5A46">
      <w:pPr>
        <w:pStyle w:val="ESSubheading1"/>
        <w:spacing w:after="120"/>
      </w:pPr>
      <w:r>
        <w:t>Additional Funding Planner – Disability Inclusion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E22FDF" w14:paraId="2A68539E" w14:textId="77777777" w:rsidTr="00576519">
        <w:trPr>
          <w:trHeight w:val="296"/>
        </w:trPr>
        <w:tc>
          <w:tcPr>
            <w:tcW w:w="3375" w:type="dxa"/>
            <w:shd w:val="clear" w:color="auto" w:fill="D9D9D9" w:themeFill="background1" w:themeFillShade="D9"/>
          </w:tcPr>
          <w:p w14:paraId="22C63B1B" w14:textId="77777777" w:rsidR="005B5A46" w:rsidRPr="00DA3296" w:rsidRDefault="00BD62F7"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29D6491C" w14:textId="77777777" w:rsidR="005B5A46" w:rsidRPr="00DA3296" w:rsidRDefault="00BD62F7"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1CBF89E5" w14:textId="77777777" w:rsidR="005B5A46" w:rsidRPr="00DA3296" w:rsidRDefault="00BD62F7"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7B19DE0B" w14:textId="77777777" w:rsidR="005B5A46" w:rsidRPr="00DA3296" w:rsidRDefault="00BD62F7" w:rsidP="00576519">
            <w:pPr>
              <w:spacing w:after="0" w:line="240" w:lineRule="auto"/>
              <w:rPr>
                <w:b/>
                <w:sz w:val="20"/>
                <w:szCs w:val="20"/>
              </w:rPr>
            </w:pPr>
            <w:r w:rsidRPr="00DA3296">
              <w:rPr>
                <w:b/>
                <w:sz w:val="20"/>
                <w:szCs w:val="20"/>
              </w:rPr>
              <w:t>Category</w:t>
            </w:r>
          </w:p>
        </w:tc>
      </w:tr>
      <w:tr w:rsidR="00E22FDF" w14:paraId="5EE456A0" w14:textId="77777777" w:rsidTr="00576519">
        <w:trPr>
          <w:trHeight w:val="332"/>
        </w:trPr>
        <w:tc>
          <w:tcPr>
            <w:tcW w:w="3375" w:type="dxa"/>
            <w:shd w:val="clear" w:color="auto" w:fill="BFBFBF" w:themeFill="background1" w:themeFillShade="BF"/>
          </w:tcPr>
          <w:p w14:paraId="7F5CA58B" w14:textId="77777777" w:rsidR="005B5A46" w:rsidRPr="00DA3296" w:rsidRDefault="00BD62F7"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2047BAD6" w14:textId="77777777" w:rsidR="005B5A46" w:rsidRPr="00DA3296" w:rsidRDefault="00BD62F7" w:rsidP="00576519">
            <w:pPr>
              <w:spacing w:after="0" w:line="240" w:lineRule="auto"/>
              <w:rPr>
                <w:b/>
                <w:sz w:val="20"/>
                <w:szCs w:val="20"/>
              </w:rPr>
            </w:pPr>
          </w:p>
        </w:tc>
        <w:tc>
          <w:tcPr>
            <w:tcW w:w="2268" w:type="dxa"/>
            <w:shd w:val="clear" w:color="auto" w:fill="BFBFBF" w:themeFill="background1" w:themeFillShade="BF"/>
          </w:tcPr>
          <w:p w14:paraId="7AD76899" w14:textId="77777777" w:rsidR="005B5A46" w:rsidRPr="00DA3296" w:rsidRDefault="00BD62F7" w:rsidP="00576519">
            <w:pPr>
              <w:spacing w:after="0" w:line="240" w:lineRule="auto"/>
              <w:rPr>
                <w:b/>
                <w:sz w:val="20"/>
                <w:szCs w:val="20"/>
              </w:rPr>
            </w:pPr>
            <w:r>
              <w:rPr>
                <w:sz w:val="20"/>
              </w:rPr>
              <w:t>$0.00</w:t>
            </w:r>
          </w:p>
        </w:tc>
        <w:tc>
          <w:tcPr>
            <w:tcW w:w="7372" w:type="dxa"/>
            <w:shd w:val="clear" w:color="auto" w:fill="BFBFBF" w:themeFill="background1" w:themeFillShade="BF"/>
          </w:tcPr>
          <w:p w14:paraId="34D4B303" w14:textId="77777777" w:rsidR="005B5A46" w:rsidRPr="00DA3296" w:rsidRDefault="00BD62F7" w:rsidP="00576519">
            <w:pPr>
              <w:spacing w:after="0" w:line="240" w:lineRule="auto"/>
              <w:rPr>
                <w:b/>
                <w:sz w:val="20"/>
                <w:szCs w:val="20"/>
              </w:rPr>
            </w:pPr>
          </w:p>
        </w:tc>
      </w:tr>
    </w:tbl>
    <w:p w14:paraId="78DC1E79" w14:textId="77777777" w:rsidR="00E53DD0" w:rsidRDefault="00BD62F7" w:rsidP="00E53DD0">
      <w:pPr>
        <w:spacing w:after="0" w:line="240" w:lineRule="auto"/>
        <w:rPr>
          <w:sz w:val="24"/>
          <w:szCs w:val="24"/>
        </w:rPr>
      </w:pPr>
    </w:p>
    <w:p w14:paraId="2F8A0CCE" w14:textId="77777777" w:rsidR="00E53DD0" w:rsidRDefault="00BD62F7" w:rsidP="00E53DD0">
      <w:pPr>
        <w:spacing w:after="0" w:line="240" w:lineRule="auto"/>
        <w:rPr>
          <w:sz w:val="24"/>
          <w:szCs w:val="24"/>
        </w:rPr>
      </w:pPr>
    </w:p>
    <w:p w14:paraId="5E1A169F" w14:textId="77777777" w:rsidR="00E53DD0" w:rsidRPr="00DA3296" w:rsidRDefault="00BD62F7" w:rsidP="005B5A46">
      <w:pPr>
        <w:pStyle w:val="ESSubheading1"/>
        <w:spacing w:after="120"/>
      </w:pPr>
      <w:r>
        <w:t>Additional Funding Planner – Schools Mental Health Fund and Menu</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E22FDF" w14:paraId="77AEB078" w14:textId="77777777" w:rsidTr="00576519">
        <w:trPr>
          <w:trHeight w:val="296"/>
        </w:trPr>
        <w:tc>
          <w:tcPr>
            <w:tcW w:w="3375" w:type="dxa"/>
            <w:shd w:val="clear" w:color="auto" w:fill="D9D9D9" w:themeFill="background1" w:themeFillShade="D9"/>
          </w:tcPr>
          <w:p w14:paraId="29E2BF29" w14:textId="77777777" w:rsidR="005B5A46" w:rsidRPr="00DA3296" w:rsidRDefault="00BD62F7"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7ACC42DC" w14:textId="77777777" w:rsidR="005B5A46" w:rsidRPr="00DA3296" w:rsidRDefault="00BD62F7"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092DF041" w14:textId="77777777" w:rsidR="005B5A46" w:rsidRPr="00DA3296" w:rsidRDefault="00BD62F7"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4266AAAE" w14:textId="77777777" w:rsidR="005B5A46" w:rsidRPr="00DA3296" w:rsidRDefault="00BD62F7" w:rsidP="00576519">
            <w:pPr>
              <w:spacing w:after="0" w:line="240" w:lineRule="auto"/>
              <w:rPr>
                <w:b/>
                <w:sz w:val="20"/>
                <w:szCs w:val="20"/>
              </w:rPr>
            </w:pPr>
            <w:r w:rsidRPr="00DA3296">
              <w:rPr>
                <w:b/>
                <w:sz w:val="20"/>
                <w:szCs w:val="20"/>
              </w:rPr>
              <w:t>Category</w:t>
            </w:r>
          </w:p>
        </w:tc>
      </w:tr>
      <w:tr w:rsidR="00E22FDF" w14:paraId="1D5AD778" w14:textId="77777777" w:rsidTr="00576519">
        <w:trPr>
          <w:trHeight w:val="332"/>
        </w:trPr>
        <w:tc>
          <w:tcPr>
            <w:tcW w:w="3375" w:type="dxa"/>
            <w:shd w:val="clear" w:color="auto" w:fill="BFBFBF" w:themeFill="background1" w:themeFillShade="BF"/>
          </w:tcPr>
          <w:p w14:paraId="03B4F4F1" w14:textId="77777777" w:rsidR="005B5A46" w:rsidRPr="00DA3296" w:rsidRDefault="00BD62F7"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50257314" w14:textId="77777777" w:rsidR="005B5A46" w:rsidRPr="00DA3296" w:rsidRDefault="00BD62F7" w:rsidP="00576519">
            <w:pPr>
              <w:spacing w:after="0" w:line="240" w:lineRule="auto"/>
              <w:rPr>
                <w:b/>
                <w:sz w:val="20"/>
                <w:szCs w:val="20"/>
              </w:rPr>
            </w:pPr>
          </w:p>
        </w:tc>
        <w:tc>
          <w:tcPr>
            <w:tcW w:w="2268" w:type="dxa"/>
            <w:shd w:val="clear" w:color="auto" w:fill="BFBFBF" w:themeFill="background1" w:themeFillShade="BF"/>
          </w:tcPr>
          <w:p w14:paraId="47BCA294" w14:textId="77777777" w:rsidR="005B5A46" w:rsidRPr="00DA3296" w:rsidRDefault="00BD62F7" w:rsidP="00576519">
            <w:pPr>
              <w:spacing w:after="0" w:line="240" w:lineRule="auto"/>
              <w:rPr>
                <w:b/>
                <w:sz w:val="20"/>
                <w:szCs w:val="20"/>
              </w:rPr>
            </w:pPr>
            <w:r>
              <w:rPr>
                <w:sz w:val="20"/>
              </w:rPr>
              <w:t>$0.00</w:t>
            </w:r>
          </w:p>
        </w:tc>
        <w:tc>
          <w:tcPr>
            <w:tcW w:w="7372" w:type="dxa"/>
            <w:shd w:val="clear" w:color="auto" w:fill="BFBFBF" w:themeFill="background1" w:themeFillShade="BF"/>
          </w:tcPr>
          <w:p w14:paraId="2AB5D937" w14:textId="77777777" w:rsidR="005B5A46" w:rsidRPr="00DA3296" w:rsidRDefault="00BD62F7" w:rsidP="00576519">
            <w:pPr>
              <w:spacing w:after="0" w:line="240" w:lineRule="auto"/>
              <w:rPr>
                <w:b/>
                <w:sz w:val="20"/>
                <w:szCs w:val="20"/>
              </w:rPr>
            </w:pPr>
          </w:p>
        </w:tc>
      </w:tr>
    </w:tbl>
    <w:p w14:paraId="4108CAD2" w14:textId="77777777" w:rsidR="00747ADA" w:rsidRPr="00DA3296" w:rsidRDefault="00BD62F7" w:rsidP="00747ADA">
      <w:pPr>
        <w:pStyle w:val="ESSubheading1"/>
        <w:spacing w:after="120"/>
        <w:ind w:left="0"/>
        <w:sectPr w:rsidR="00747ADA" w:rsidRPr="00DA3296" w:rsidSect="00120B7B">
          <w:headerReference w:type="even" r:id="rId33"/>
          <w:headerReference w:type="default" r:id="rId34"/>
          <w:footerReference w:type="default" r:id="rId35"/>
          <w:headerReference w:type="first" r:id="rId36"/>
          <w:pgSz w:w="16838" w:h="11906" w:orient="landscape" w:code="9"/>
          <w:pgMar w:top="1304" w:right="2036" w:bottom="1240" w:left="1304" w:header="624" w:footer="532" w:gutter="0"/>
          <w:pgNumType w:start="2"/>
          <w:cols w:space="397"/>
          <w:docGrid w:linePitch="360"/>
        </w:sectPr>
      </w:pPr>
    </w:p>
    <w:p w14:paraId="0959A4EC" w14:textId="77777777" w:rsidR="006F370A" w:rsidRPr="006F370A" w:rsidRDefault="00BD62F7" w:rsidP="0031627D">
      <w:pPr>
        <w:ind w:right="1618" w:hanging="540"/>
        <w:rPr>
          <w:b/>
          <w:color w:val="AF272F"/>
          <w:sz w:val="32"/>
          <w:szCs w:val="32"/>
        </w:rPr>
      </w:pPr>
      <w:r w:rsidRPr="006F370A">
        <w:rPr>
          <w:b/>
          <w:color w:val="AF272F"/>
          <w:sz w:val="32"/>
          <w:szCs w:val="32"/>
        </w:rPr>
        <w:t>Professional Learning and Development Plan</w:t>
      </w:r>
    </w:p>
    <w:p w14:paraId="4F18A1EA" w14:textId="77777777" w:rsidR="00C259B6" w:rsidRPr="00110191" w:rsidRDefault="00BD62F7" w:rsidP="00C259B6">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firstRow="1" w:lastRow="0" w:firstColumn="1" w:lastColumn="0" w:noHBand="0" w:noVBand="1"/>
      </w:tblPr>
      <w:tblGrid>
        <w:gridCol w:w="2880"/>
        <w:gridCol w:w="1530"/>
        <w:gridCol w:w="1440"/>
        <w:gridCol w:w="2790"/>
        <w:gridCol w:w="2700"/>
        <w:gridCol w:w="2430"/>
        <w:gridCol w:w="1260"/>
      </w:tblGrid>
      <w:tr w:rsidR="00E22FDF" w14:paraId="08DDEEEC" w14:textId="77777777" w:rsidTr="002D1F7D">
        <w:trPr>
          <w:trHeight w:val="353"/>
        </w:trPr>
        <w:tc>
          <w:tcPr>
            <w:tcW w:w="2880" w:type="dxa"/>
            <w:shd w:val="clear" w:color="auto" w:fill="D9D9D9" w:themeFill="background1" w:themeFillShade="D9"/>
          </w:tcPr>
          <w:p w14:paraId="7F085FFA" w14:textId="77777777" w:rsidR="00C259B6" w:rsidRPr="0031627D" w:rsidRDefault="00BD62F7" w:rsidP="00BB22C9">
            <w:pPr>
              <w:pStyle w:val="Heading3"/>
              <w:spacing w:before="0" w:after="0"/>
            </w:pPr>
            <w:r w:rsidRPr="0031627D">
              <w:rPr>
                <w:bCs/>
                <w:szCs w:val="36"/>
              </w:rPr>
              <w:t>Professional Learning Priority</w:t>
            </w:r>
          </w:p>
        </w:tc>
        <w:tc>
          <w:tcPr>
            <w:tcW w:w="1530" w:type="dxa"/>
            <w:shd w:val="clear" w:color="auto" w:fill="D9D9D9" w:themeFill="background1" w:themeFillShade="D9"/>
          </w:tcPr>
          <w:p w14:paraId="7F56EF14" w14:textId="77777777" w:rsidR="00C259B6" w:rsidRPr="00BB22C9" w:rsidRDefault="00BD62F7" w:rsidP="00BB22C9">
            <w:pPr>
              <w:pStyle w:val="Heading3"/>
              <w:spacing w:before="0" w:after="0"/>
              <w:rPr>
                <w:bCs/>
                <w:szCs w:val="36"/>
              </w:rPr>
            </w:pPr>
            <w:r w:rsidRPr="0031627D">
              <w:rPr>
                <w:bCs/>
                <w:szCs w:val="36"/>
              </w:rPr>
              <w:t>Who</w:t>
            </w:r>
          </w:p>
          <w:p w14:paraId="451EDCCF" w14:textId="77777777" w:rsidR="00C259B6" w:rsidRPr="00BB22C9" w:rsidRDefault="00BD62F7" w:rsidP="00BB22C9">
            <w:pPr>
              <w:pStyle w:val="ESBodyText"/>
              <w:spacing w:after="0"/>
              <w:rPr>
                <w:b/>
                <w:bCs/>
                <w:color w:val="000000" w:themeColor="text1"/>
                <w:sz w:val="20"/>
                <w:szCs w:val="36"/>
              </w:rPr>
            </w:pPr>
          </w:p>
        </w:tc>
        <w:tc>
          <w:tcPr>
            <w:tcW w:w="1440" w:type="dxa"/>
            <w:shd w:val="clear" w:color="auto" w:fill="D9D9D9" w:themeFill="background1" w:themeFillShade="D9"/>
          </w:tcPr>
          <w:p w14:paraId="4C09C57E" w14:textId="77777777" w:rsidR="00C259B6" w:rsidRPr="00BB22C9" w:rsidRDefault="00BD62F7" w:rsidP="00BB22C9">
            <w:pPr>
              <w:pStyle w:val="Heading3"/>
              <w:spacing w:before="0" w:after="0"/>
              <w:rPr>
                <w:bCs/>
                <w:szCs w:val="36"/>
              </w:rPr>
            </w:pPr>
            <w:r w:rsidRPr="0031627D">
              <w:rPr>
                <w:bCs/>
                <w:szCs w:val="36"/>
              </w:rPr>
              <w:t>When</w:t>
            </w:r>
          </w:p>
          <w:p w14:paraId="2DEA59E0" w14:textId="77777777" w:rsidR="00C259B6" w:rsidRPr="00BB22C9" w:rsidRDefault="00BD62F7" w:rsidP="00BB22C9">
            <w:pPr>
              <w:pStyle w:val="ESBodyText"/>
              <w:spacing w:after="0"/>
              <w:rPr>
                <w:b/>
                <w:bCs/>
                <w:color w:val="000000" w:themeColor="text1"/>
                <w:sz w:val="20"/>
                <w:szCs w:val="36"/>
              </w:rPr>
            </w:pPr>
          </w:p>
        </w:tc>
        <w:tc>
          <w:tcPr>
            <w:tcW w:w="2790" w:type="dxa"/>
            <w:shd w:val="clear" w:color="auto" w:fill="D9D9D9" w:themeFill="background1" w:themeFillShade="D9"/>
          </w:tcPr>
          <w:p w14:paraId="1286BDD2" w14:textId="77777777" w:rsidR="00C259B6" w:rsidRPr="00BB22C9" w:rsidRDefault="00BD62F7" w:rsidP="00BB22C9">
            <w:pPr>
              <w:pStyle w:val="Heading3"/>
              <w:spacing w:before="0" w:after="0"/>
              <w:rPr>
                <w:bCs/>
                <w:szCs w:val="36"/>
              </w:rPr>
            </w:pPr>
            <w:r w:rsidRPr="0031627D">
              <w:rPr>
                <w:bCs/>
                <w:szCs w:val="36"/>
              </w:rPr>
              <w:t>Key Professional Learning Strategies</w:t>
            </w:r>
          </w:p>
        </w:tc>
        <w:tc>
          <w:tcPr>
            <w:tcW w:w="2700" w:type="dxa"/>
            <w:shd w:val="clear" w:color="auto" w:fill="D9D9D9" w:themeFill="background1" w:themeFillShade="D9"/>
          </w:tcPr>
          <w:p w14:paraId="562CD3CA" w14:textId="77777777" w:rsidR="00C259B6" w:rsidRPr="00BB22C9" w:rsidRDefault="00BD62F7" w:rsidP="00BB22C9">
            <w:pPr>
              <w:pStyle w:val="Heading3"/>
              <w:spacing w:before="0" w:after="0"/>
              <w:rPr>
                <w:bCs/>
                <w:szCs w:val="36"/>
              </w:rPr>
            </w:pPr>
            <w:r w:rsidRPr="0031627D">
              <w:rPr>
                <w:bCs/>
                <w:szCs w:val="36"/>
              </w:rPr>
              <w:t>Organisational Structure</w:t>
            </w:r>
          </w:p>
        </w:tc>
        <w:tc>
          <w:tcPr>
            <w:tcW w:w="2430" w:type="dxa"/>
            <w:shd w:val="clear" w:color="auto" w:fill="D9D9D9" w:themeFill="background1" w:themeFillShade="D9"/>
          </w:tcPr>
          <w:p w14:paraId="10C5D68F" w14:textId="77777777" w:rsidR="00C259B6" w:rsidRPr="00BB22C9" w:rsidRDefault="00BD62F7" w:rsidP="00BB22C9">
            <w:pPr>
              <w:pStyle w:val="Heading3"/>
              <w:spacing w:before="0" w:after="0"/>
              <w:rPr>
                <w:bCs/>
                <w:szCs w:val="36"/>
              </w:rPr>
            </w:pPr>
            <w:r w:rsidRPr="0031627D">
              <w:rPr>
                <w:bCs/>
                <w:szCs w:val="36"/>
              </w:rPr>
              <w:t>Ex</w:t>
            </w:r>
            <w:r w:rsidRPr="0031627D">
              <w:rPr>
                <w:bCs/>
                <w:szCs w:val="36"/>
              </w:rPr>
              <w:t>pertise Accessed</w:t>
            </w:r>
          </w:p>
        </w:tc>
        <w:tc>
          <w:tcPr>
            <w:tcW w:w="1260" w:type="dxa"/>
            <w:shd w:val="clear" w:color="auto" w:fill="D9D9D9" w:themeFill="background1" w:themeFillShade="D9"/>
          </w:tcPr>
          <w:p w14:paraId="10C4EE30" w14:textId="77777777" w:rsidR="00C259B6" w:rsidRPr="00BB22C9" w:rsidRDefault="00BD62F7" w:rsidP="00BB22C9">
            <w:pPr>
              <w:pStyle w:val="Heading3"/>
              <w:spacing w:before="0" w:after="0"/>
              <w:rPr>
                <w:bCs/>
                <w:szCs w:val="36"/>
              </w:rPr>
            </w:pPr>
            <w:r w:rsidRPr="0031627D">
              <w:rPr>
                <w:bCs/>
                <w:szCs w:val="36"/>
              </w:rPr>
              <w:t>W</w:t>
            </w:r>
            <w:r w:rsidRPr="0031627D">
              <w:rPr>
                <w:bCs/>
                <w:szCs w:val="36"/>
              </w:rPr>
              <w:t>he</w:t>
            </w:r>
            <w:r w:rsidRPr="0031627D">
              <w:rPr>
                <w:bCs/>
                <w:szCs w:val="36"/>
              </w:rPr>
              <w:t>re</w:t>
            </w:r>
          </w:p>
          <w:p w14:paraId="6DF270CA" w14:textId="77777777" w:rsidR="00C259B6" w:rsidRPr="00BB22C9" w:rsidRDefault="00BD62F7" w:rsidP="00BB22C9">
            <w:pPr>
              <w:pStyle w:val="ESBodyText"/>
              <w:spacing w:after="0"/>
              <w:rPr>
                <w:b/>
                <w:bCs/>
                <w:color w:val="000000" w:themeColor="text1"/>
                <w:sz w:val="20"/>
                <w:szCs w:val="36"/>
              </w:rPr>
            </w:pPr>
          </w:p>
        </w:tc>
      </w:tr>
      <w:tr w:rsidR="00E22FDF" w14:paraId="7DC7B596" w14:textId="77777777" w:rsidTr="002D1F7D">
        <w:trPr>
          <w:trHeight w:val="110"/>
        </w:trPr>
        <w:tc>
          <w:tcPr>
            <w:tcW w:w="2880" w:type="dxa"/>
          </w:tcPr>
          <w:p w14:paraId="452378D3" w14:textId="77777777" w:rsidR="00C259B6" w:rsidRPr="00FB5F1A" w:rsidRDefault="00BD62F7" w:rsidP="00FB5F1A">
            <w:pPr>
              <w:spacing w:after="0"/>
            </w:pPr>
            <w:r>
              <w:rPr>
                <w:sz w:val="20"/>
              </w:rPr>
              <w:t>Professional learning delivered by Literacy leader with support from DSSI partners to further develop teacher’s understanding of the ‘Catch’ component of the Instructional Model</w:t>
            </w:r>
            <w:r>
              <w:rPr>
                <w:sz w:val="20"/>
              </w:rPr>
              <w:br/>
            </w:r>
          </w:p>
        </w:tc>
        <w:tc>
          <w:tcPr>
            <w:tcW w:w="1530" w:type="dxa"/>
          </w:tcPr>
          <w:p w14:paraId="7CDF0D1E" w14:textId="77777777" w:rsidR="00C259B6" w:rsidRPr="00FB5F1A" w:rsidRDefault="00BD62F7" w:rsidP="00FB5F1A">
            <w:pPr>
              <w:spacing w:after="0"/>
            </w:pPr>
            <w:r>
              <w:rPr>
                <w:rFonts w:ascii="Wingdings" w:eastAsia="Wingdings" w:hAnsi="Wingdings" w:cs="Wingdings"/>
                <w:color w:val="008000"/>
                <w:sz w:val="24"/>
              </w:rPr>
              <w:sym w:font="Wingdings" w:char="F0FE"/>
            </w:r>
            <w:r>
              <w:rPr>
                <w:rFonts w:eastAsia="Arial"/>
                <w:color w:val="000000"/>
                <w:sz w:val="20"/>
              </w:rPr>
              <w:t xml:space="preserve"> Literacy Leader</w:t>
            </w:r>
          </w:p>
          <w:p w14:paraId="14072945" w14:textId="77777777" w:rsidR="00E22FDF" w:rsidRDefault="00E22FDF"/>
        </w:tc>
        <w:tc>
          <w:tcPr>
            <w:tcW w:w="1440" w:type="dxa"/>
          </w:tcPr>
          <w:p w14:paraId="71C6E8CC" w14:textId="77777777" w:rsidR="00C259B6" w:rsidRPr="00FB5F1A" w:rsidRDefault="00BD62F7" w:rsidP="00FB5F1A">
            <w:pPr>
              <w:spacing w:after="0"/>
            </w:pPr>
            <w:r>
              <w:rPr>
                <w:sz w:val="20"/>
              </w:rPr>
              <w:t>from:</w:t>
            </w:r>
            <w:r>
              <w:rPr>
                <w:sz w:val="20"/>
              </w:rPr>
              <w:br/>
              <w:t>Term 1</w:t>
            </w:r>
          </w:p>
          <w:p w14:paraId="76DDC4CE" w14:textId="77777777" w:rsidR="00E22FDF" w:rsidRDefault="00BD62F7">
            <w:r>
              <w:rPr>
                <w:sz w:val="20"/>
              </w:rPr>
              <w:t>to:</w:t>
            </w:r>
            <w:r>
              <w:rPr>
                <w:sz w:val="20"/>
              </w:rPr>
              <w:br/>
              <w:t>Term 1</w:t>
            </w:r>
          </w:p>
        </w:tc>
        <w:tc>
          <w:tcPr>
            <w:tcW w:w="2790" w:type="dxa"/>
          </w:tcPr>
          <w:p w14:paraId="34D405DA" w14:textId="77777777" w:rsidR="00C259B6" w:rsidRPr="00FB5F1A" w:rsidRDefault="00BD62F7"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44F14F24" w14:textId="77777777" w:rsidR="00E22FDF" w:rsidRDefault="00BD62F7">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14:paraId="7875F4D6" w14:textId="77777777" w:rsidR="00E22FDF" w:rsidRDefault="00BD62F7">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14:paraId="603EB0FF" w14:textId="77777777" w:rsidR="00C259B6" w:rsidRPr="00FB5F1A" w:rsidRDefault="00BD62F7" w:rsidP="00FB5F1A">
            <w:pPr>
              <w:spacing w:after="0"/>
            </w:pPr>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60191F32" w14:textId="77777777" w:rsidR="00C259B6" w:rsidRPr="00FB5F1A" w:rsidRDefault="00BD62F7" w:rsidP="00FB5F1A">
            <w:pPr>
              <w:spacing w:after="0"/>
            </w:pPr>
            <w:r>
              <w:rPr>
                <w:rFonts w:ascii="Wingdings" w:eastAsia="Wingdings" w:hAnsi="Wingdings" w:cs="Wingdings"/>
                <w:color w:val="008000"/>
                <w:sz w:val="24"/>
              </w:rPr>
              <w:sym w:font="Wingdings" w:char="F0FE"/>
            </w:r>
            <w:r>
              <w:rPr>
                <w:rFonts w:eastAsia="Arial"/>
                <w:color w:val="000000"/>
                <w:sz w:val="20"/>
              </w:rPr>
              <w:t xml:space="preserve"> Teaching partners</w:t>
            </w:r>
          </w:p>
          <w:p w14:paraId="3ECEA4F8" w14:textId="77777777" w:rsidR="00E22FDF" w:rsidRDefault="00BD62F7">
            <w:r>
              <w:rPr>
                <w:rFonts w:ascii="Wingdings" w:eastAsia="Wingdings" w:hAnsi="Wingdings" w:cs="Wingdings"/>
                <w:color w:val="008000"/>
                <w:sz w:val="24"/>
              </w:rPr>
              <w:sym w:font="Wingdings" w:char="F0FE"/>
            </w:r>
            <w:r>
              <w:rPr>
                <w:rFonts w:eastAsia="Arial"/>
                <w:color w:val="000000"/>
                <w:sz w:val="20"/>
              </w:rPr>
              <w:t xml:space="preserve"> Literacy Leaders</w:t>
            </w:r>
          </w:p>
          <w:p w14:paraId="189B95D6" w14:textId="77777777" w:rsidR="00E22FDF" w:rsidRDefault="00BD62F7">
            <w:r>
              <w:rPr>
                <w:rFonts w:ascii="Wingdings" w:eastAsia="Wingdings" w:hAnsi="Wingdings" w:cs="Wingdings"/>
                <w:color w:val="008000"/>
                <w:sz w:val="24"/>
              </w:rPr>
              <w:sym w:font="Wingdings" w:char="F0FE"/>
            </w:r>
            <w:r>
              <w:rPr>
                <w:rFonts w:eastAsia="Arial"/>
                <w:color w:val="000000"/>
                <w:sz w:val="20"/>
              </w:rPr>
              <w:t xml:space="preserve"> Practice Principles for Excellence in Teaching and Learning</w:t>
            </w:r>
          </w:p>
        </w:tc>
        <w:tc>
          <w:tcPr>
            <w:tcW w:w="1260" w:type="dxa"/>
          </w:tcPr>
          <w:p w14:paraId="23D0011F" w14:textId="77777777" w:rsidR="00C259B6" w:rsidRPr="00FB5F1A" w:rsidRDefault="00BD62F7"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E22FDF" w14:paraId="20FB5BDA" w14:textId="77777777" w:rsidTr="002D1F7D">
        <w:trPr>
          <w:trHeight w:val="110"/>
        </w:trPr>
        <w:tc>
          <w:tcPr>
            <w:tcW w:w="2880" w:type="dxa"/>
          </w:tcPr>
          <w:p w14:paraId="718E2597" w14:textId="77777777" w:rsidR="00C259B6" w:rsidRPr="00FB5F1A" w:rsidRDefault="00BD62F7" w:rsidP="00FB5F1A">
            <w:pPr>
              <w:spacing w:after="0"/>
            </w:pPr>
            <w:r>
              <w:rPr>
                <w:sz w:val="20"/>
              </w:rPr>
              <w:t>Professional learning delivered by Literacy leader with support from DSSI partners to develop teacher’s questioning skills to include open &amp; closed questions, probing questions and wai</w:t>
            </w:r>
            <w:r>
              <w:rPr>
                <w:sz w:val="20"/>
              </w:rPr>
              <w:t>t time.</w:t>
            </w:r>
          </w:p>
        </w:tc>
        <w:tc>
          <w:tcPr>
            <w:tcW w:w="1530" w:type="dxa"/>
          </w:tcPr>
          <w:p w14:paraId="7544F37C" w14:textId="77777777" w:rsidR="00C259B6" w:rsidRPr="00FB5F1A" w:rsidRDefault="00BD62F7" w:rsidP="00FB5F1A">
            <w:pPr>
              <w:spacing w:after="0"/>
            </w:pPr>
            <w:r>
              <w:rPr>
                <w:rFonts w:ascii="Wingdings" w:eastAsia="Wingdings" w:hAnsi="Wingdings" w:cs="Wingdings"/>
                <w:color w:val="008000"/>
                <w:sz w:val="24"/>
              </w:rPr>
              <w:sym w:font="Wingdings" w:char="F0FE"/>
            </w:r>
            <w:r>
              <w:rPr>
                <w:rFonts w:eastAsia="Arial"/>
                <w:color w:val="000000"/>
                <w:sz w:val="20"/>
              </w:rPr>
              <w:t xml:space="preserve"> Literacy Leader</w:t>
            </w:r>
          </w:p>
          <w:p w14:paraId="713DCFF5" w14:textId="77777777" w:rsidR="00E22FDF" w:rsidRDefault="00E22FDF"/>
        </w:tc>
        <w:tc>
          <w:tcPr>
            <w:tcW w:w="1440" w:type="dxa"/>
          </w:tcPr>
          <w:p w14:paraId="6B5FEA34" w14:textId="77777777" w:rsidR="00C259B6" w:rsidRPr="00FB5F1A" w:rsidRDefault="00BD62F7" w:rsidP="00FB5F1A">
            <w:pPr>
              <w:spacing w:after="0"/>
            </w:pPr>
            <w:r>
              <w:rPr>
                <w:sz w:val="20"/>
              </w:rPr>
              <w:t>from:</w:t>
            </w:r>
            <w:r>
              <w:rPr>
                <w:sz w:val="20"/>
              </w:rPr>
              <w:br/>
              <w:t>Term 2</w:t>
            </w:r>
          </w:p>
          <w:p w14:paraId="59A8C500" w14:textId="77777777" w:rsidR="00E22FDF" w:rsidRDefault="00BD62F7">
            <w:r>
              <w:rPr>
                <w:sz w:val="20"/>
              </w:rPr>
              <w:t>to:</w:t>
            </w:r>
            <w:r>
              <w:rPr>
                <w:sz w:val="20"/>
              </w:rPr>
              <w:br/>
              <w:t>Term 2</w:t>
            </w:r>
          </w:p>
        </w:tc>
        <w:tc>
          <w:tcPr>
            <w:tcW w:w="2790" w:type="dxa"/>
          </w:tcPr>
          <w:p w14:paraId="3A9A716F" w14:textId="77777777" w:rsidR="00C259B6" w:rsidRPr="00FB5F1A" w:rsidRDefault="00BD62F7"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51FE8065" w14:textId="77777777" w:rsidR="00E22FDF" w:rsidRDefault="00BD62F7">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14:paraId="2B909110" w14:textId="77777777" w:rsidR="00E22FDF" w:rsidRDefault="00BD62F7">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14:paraId="6419DBA4" w14:textId="77777777" w:rsidR="00C259B6" w:rsidRPr="00FB5F1A" w:rsidRDefault="00BD62F7" w:rsidP="00FB5F1A">
            <w:pPr>
              <w:spacing w:after="0"/>
            </w:pPr>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4F0C11B2" w14:textId="77777777" w:rsidR="00C259B6" w:rsidRPr="00FB5F1A" w:rsidRDefault="00BD62F7" w:rsidP="00FB5F1A">
            <w:pPr>
              <w:spacing w:after="0"/>
            </w:pPr>
            <w:r>
              <w:rPr>
                <w:rFonts w:ascii="Wingdings" w:eastAsia="Wingdings" w:hAnsi="Wingdings" w:cs="Wingdings"/>
                <w:color w:val="008000"/>
                <w:sz w:val="24"/>
              </w:rPr>
              <w:sym w:font="Wingdings" w:char="F0FE"/>
            </w:r>
            <w:r>
              <w:rPr>
                <w:rFonts w:eastAsia="Arial"/>
                <w:color w:val="000000"/>
                <w:sz w:val="20"/>
              </w:rPr>
              <w:t xml:space="preserve"> Literacy expertise</w:t>
            </w:r>
          </w:p>
          <w:p w14:paraId="1D0FC1D1" w14:textId="77777777" w:rsidR="00E22FDF" w:rsidRDefault="00BD62F7">
            <w:r>
              <w:rPr>
                <w:rFonts w:ascii="Wingdings" w:eastAsia="Wingdings" w:hAnsi="Wingdings" w:cs="Wingdings"/>
                <w:color w:val="008000"/>
                <w:sz w:val="24"/>
              </w:rPr>
              <w:sym w:font="Wingdings" w:char="F0FE"/>
            </w:r>
            <w:r>
              <w:rPr>
                <w:rFonts w:eastAsia="Arial"/>
                <w:color w:val="000000"/>
                <w:sz w:val="20"/>
              </w:rPr>
              <w:t xml:space="preserve"> Teaching partners</w:t>
            </w:r>
          </w:p>
          <w:p w14:paraId="008B34D7" w14:textId="77777777" w:rsidR="00E22FDF" w:rsidRDefault="00BD62F7">
            <w:r>
              <w:rPr>
                <w:rFonts w:ascii="Wingdings" w:eastAsia="Wingdings" w:hAnsi="Wingdings" w:cs="Wingdings"/>
                <w:color w:val="008000"/>
                <w:sz w:val="24"/>
              </w:rPr>
              <w:sym w:font="Wingdings" w:char="F0FE"/>
            </w:r>
            <w:r>
              <w:rPr>
                <w:rFonts w:eastAsia="Arial"/>
                <w:color w:val="000000"/>
                <w:sz w:val="20"/>
              </w:rPr>
              <w:t xml:space="preserve"> Literacy Leaders</w:t>
            </w:r>
          </w:p>
        </w:tc>
        <w:tc>
          <w:tcPr>
            <w:tcW w:w="1260" w:type="dxa"/>
          </w:tcPr>
          <w:p w14:paraId="7776BB46" w14:textId="77777777" w:rsidR="00C259B6" w:rsidRPr="00FB5F1A" w:rsidRDefault="00BD62F7"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E22FDF" w14:paraId="4C93362D" w14:textId="77777777" w:rsidTr="002D1F7D">
        <w:trPr>
          <w:trHeight w:val="110"/>
        </w:trPr>
        <w:tc>
          <w:tcPr>
            <w:tcW w:w="2880" w:type="dxa"/>
          </w:tcPr>
          <w:p w14:paraId="65FF7D1B" w14:textId="77777777" w:rsidR="00C259B6" w:rsidRPr="00FB5F1A" w:rsidRDefault="00BD62F7" w:rsidP="00FB5F1A">
            <w:pPr>
              <w:spacing w:after="0"/>
            </w:pPr>
            <w:r>
              <w:rPr>
                <w:sz w:val="20"/>
              </w:rPr>
              <w:t xml:space="preserve">Literacy leader to utilise </w:t>
            </w:r>
            <w:r>
              <w:rPr>
                <w:sz w:val="20"/>
              </w:rPr>
              <w:t>Literacy Toolkit to develop their understanding of Guided Reading, where it fits in the Instructional Model, duration and format.  Literacy leader to then plan and implement a professional learning sequence to support teachers implementation of guided read</w:t>
            </w:r>
            <w:r>
              <w:rPr>
                <w:sz w:val="20"/>
              </w:rPr>
              <w:t>ing.  This will include structured discussion on what Guided Reading is.</w:t>
            </w:r>
            <w:r>
              <w:rPr>
                <w:sz w:val="20"/>
              </w:rPr>
              <w:br/>
            </w:r>
          </w:p>
        </w:tc>
        <w:tc>
          <w:tcPr>
            <w:tcW w:w="1530" w:type="dxa"/>
          </w:tcPr>
          <w:p w14:paraId="156F5685" w14:textId="77777777" w:rsidR="00C259B6" w:rsidRPr="00FB5F1A" w:rsidRDefault="00BD62F7" w:rsidP="00FB5F1A">
            <w:pPr>
              <w:spacing w:after="0"/>
            </w:pPr>
            <w:r>
              <w:rPr>
                <w:rFonts w:ascii="Wingdings" w:eastAsia="Wingdings" w:hAnsi="Wingdings" w:cs="Wingdings"/>
                <w:color w:val="008000"/>
                <w:sz w:val="24"/>
              </w:rPr>
              <w:sym w:font="Wingdings" w:char="F0FE"/>
            </w:r>
            <w:r>
              <w:rPr>
                <w:rFonts w:eastAsia="Arial"/>
                <w:color w:val="000000"/>
                <w:sz w:val="20"/>
              </w:rPr>
              <w:t xml:space="preserve"> Literacy Leader</w:t>
            </w:r>
          </w:p>
          <w:p w14:paraId="6B56DA65" w14:textId="77777777" w:rsidR="00E22FDF" w:rsidRDefault="00E22FDF"/>
        </w:tc>
        <w:tc>
          <w:tcPr>
            <w:tcW w:w="1440" w:type="dxa"/>
          </w:tcPr>
          <w:p w14:paraId="7E0549BA" w14:textId="77777777" w:rsidR="00C259B6" w:rsidRPr="00FB5F1A" w:rsidRDefault="00BD62F7" w:rsidP="00FB5F1A">
            <w:pPr>
              <w:spacing w:after="0"/>
            </w:pPr>
            <w:r>
              <w:rPr>
                <w:sz w:val="20"/>
              </w:rPr>
              <w:t>from:</w:t>
            </w:r>
            <w:r>
              <w:rPr>
                <w:sz w:val="20"/>
              </w:rPr>
              <w:br/>
              <w:t>Term 2</w:t>
            </w:r>
          </w:p>
          <w:p w14:paraId="2BEA5A49" w14:textId="77777777" w:rsidR="00E22FDF" w:rsidRDefault="00BD62F7">
            <w:r>
              <w:rPr>
                <w:sz w:val="20"/>
              </w:rPr>
              <w:t>to:</w:t>
            </w:r>
            <w:r>
              <w:rPr>
                <w:sz w:val="20"/>
              </w:rPr>
              <w:br/>
              <w:t>Term 2</w:t>
            </w:r>
          </w:p>
        </w:tc>
        <w:tc>
          <w:tcPr>
            <w:tcW w:w="2790" w:type="dxa"/>
          </w:tcPr>
          <w:p w14:paraId="589663C8" w14:textId="77777777" w:rsidR="00C259B6" w:rsidRPr="00FB5F1A" w:rsidRDefault="00BD62F7"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1C7ED184" w14:textId="77777777" w:rsidR="00E22FDF" w:rsidRDefault="00BD62F7">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14:paraId="483870F8" w14:textId="77777777" w:rsidR="00C259B6" w:rsidRPr="00FB5F1A" w:rsidRDefault="00BD62F7" w:rsidP="00FB5F1A">
            <w:pPr>
              <w:spacing w:after="0"/>
            </w:pPr>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3852C6E4" w14:textId="77777777" w:rsidR="00C259B6" w:rsidRPr="00FB5F1A" w:rsidRDefault="00BD62F7" w:rsidP="00FB5F1A">
            <w:pPr>
              <w:spacing w:after="0"/>
            </w:pPr>
            <w:r>
              <w:rPr>
                <w:rFonts w:ascii="Wingdings" w:eastAsia="Wingdings" w:hAnsi="Wingdings" w:cs="Wingdings"/>
                <w:color w:val="008000"/>
                <w:sz w:val="24"/>
              </w:rPr>
              <w:sym w:font="Wingdings" w:char="F0FE"/>
            </w:r>
            <w:r>
              <w:rPr>
                <w:rFonts w:eastAsia="Arial"/>
                <w:color w:val="000000"/>
                <w:sz w:val="20"/>
              </w:rPr>
              <w:t xml:space="preserve"> Literacy expertise</w:t>
            </w:r>
          </w:p>
          <w:p w14:paraId="5AA4E8C6" w14:textId="77777777" w:rsidR="00E22FDF" w:rsidRDefault="00BD62F7">
            <w:r>
              <w:rPr>
                <w:rFonts w:ascii="Wingdings" w:eastAsia="Wingdings" w:hAnsi="Wingdings" w:cs="Wingdings"/>
                <w:color w:val="008000"/>
                <w:sz w:val="24"/>
              </w:rPr>
              <w:sym w:font="Wingdings" w:char="F0FE"/>
            </w:r>
            <w:r>
              <w:rPr>
                <w:rFonts w:eastAsia="Arial"/>
                <w:color w:val="000000"/>
                <w:sz w:val="20"/>
              </w:rPr>
              <w:t xml:space="preserve"> Teaching partners</w:t>
            </w:r>
          </w:p>
          <w:p w14:paraId="0382ECDE" w14:textId="77777777" w:rsidR="00E22FDF" w:rsidRDefault="00BD62F7">
            <w:r>
              <w:rPr>
                <w:rFonts w:ascii="Wingdings" w:eastAsia="Wingdings" w:hAnsi="Wingdings" w:cs="Wingdings"/>
                <w:color w:val="008000"/>
                <w:sz w:val="24"/>
              </w:rPr>
              <w:sym w:font="Wingdings" w:char="F0FE"/>
            </w:r>
            <w:r>
              <w:rPr>
                <w:rFonts w:eastAsia="Arial"/>
                <w:color w:val="000000"/>
                <w:sz w:val="20"/>
              </w:rPr>
              <w:t xml:space="preserve"> Literacy Leaders</w:t>
            </w:r>
          </w:p>
        </w:tc>
        <w:tc>
          <w:tcPr>
            <w:tcW w:w="1260" w:type="dxa"/>
          </w:tcPr>
          <w:p w14:paraId="50C5BA91" w14:textId="77777777" w:rsidR="00C259B6" w:rsidRPr="00FB5F1A" w:rsidRDefault="00BD62F7"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E22FDF" w14:paraId="498E5FE9" w14:textId="77777777" w:rsidTr="002D1F7D">
        <w:trPr>
          <w:trHeight w:val="110"/>
        </w:trPr>
        <w:tc>
          <w:tcPr>
            <w:tcW w:w="2880" w:type="dxa"/>
          </w:tcPr>
          <w:p w14:paraId="46922C99" w14:textId="77777777" w:rsidR="00C259B6" w:rsidRPr="00FB5F1A" w:rsidRDefault="00BD62F7" w:rsidP="00FB5F1A">
            <w:pPr>
              <w:spacing w:after="0"/>
            </w:pPr>
            <w:r>
              <w:rPr>
                <w:sz w:val="20"/>
              </w:rPr>
              <w:t>Principal to s</w:t>
            </w:r>
            <w:r>
              <w:rPr>
                <w:sz w:val="20"/>
              </w:rPr>
              <w:t>upport teachers to use the DIE protocol to analyse student data.  This will be the basis of teachers using data to inform strategies to teach at student’s point of need.</w:t>
            </w:r>
            <w:r>
              <w:rPr>
                <w:sz w:val="20"/>
              </w:rPr>
              <w:br/>
              <w:t>Literacy leaders to support teachers to align strategies to student data.</w:t>
            </w:r>
            <w:r>
              <w:rPr>
                <w:sz w:val="20"/>
              </w:rPr>
              <w:br/>
            </w:r>
          </w:p>
        </w:tc>
        <w:tc>
          <w:tcPr>
            <w:tcW w:w="1530" w:type="dxa"/>
          </w:tcPr>
          <w:p w14:paraId="70C5B1A9" w14:textId="77777777" w:rsidR="00C259B6" w:rsidRPr="00FB5F1A" w:rsidRDefault="00BD62F7" w:rsidP="00FB5F1A">
            <w:pPr>
              <w:spacing w:after="0"/>
            </w:pPr>
            <w:r>
              <w:rPr>
                <w:rFonts w:ascii="Wingdings" w:eastAsia="Wingdings" w:hAnsi="Wingdings" w:cs="Wingdings"/>
                <w:color w:val="008000"/>
                <w:sz w:val="24"/>
              </w:rPr>
              <w:sym w:font="Wingdings" w:char="F0FE"/>
            </w:r>
            <w:r>
              <w:rPr>
                <w:rFonts w:eastAsia="Arial"/>
                <w:color w:val="000000"/>
                <w:sz w:val="20"/>
              </w:rPr>
              <w:t xml:space="preserve"> Literacy </w:t>
            </w:r>
            <w:r>
              <w:rPr>
                <w:rFonts w:eastAsia="Arial"/>
                <w:color w:val="000000"/>
                <w:sz w:val="20"/>
              </w:rPr>
              <w:t>Leader</w:t>
            </w:r>
          </w:p>
          <w:p w14:paraId="6B3D968E" w14:textId="77777777" w:rsidR="00E22FDF" w:rsidRDefault="00E22FDF"/>
        </w:tc>
        <w:tc>
          <w:tcPr>
            <w:tcW w:w="1440" w:type="dxa"/>
          </w:tcPr>
          <w:p w14:paraId="34C5B0A9" w14:textId="77777777" w:rsidR="00C259B6" w:rsidRPr="00FB5F1A" w:rsidRDefault="00BD62F7" w:rsidP="00FB5F1A">
            <w:pPr>
              <w:spacing w:after="0"/>
            </w:pPr>
            <w:r>
              <w:rPr>
                <w:sz w:val="20"/>
              </w:rPr>
              <w:t>from:</w:t>
            </w:r>
            <w:r>
              <w:rPr>
                <w:sz w:val="20"/>
              </w:rPr>
              <w:br/>
              <w:t>Term 3</w:t>
            </w:r>
          </w:p>
          <w:p w14:paraId="1F170C9A" w14:textId="77777777" w:rsidR="00E22FDF" w:rsidRDefault="00BD62F7">
            <w:r>
              <w:rPr>
                <w:sz w:val="20"/>
              </w:rPr>
              <w:t>to:</w:t>
            </w:r>
            <w:r>
              <w:rPr>
                <w:sz w:val="20"/>
              </w:rPr>
              <w:br/>
              <w:t>Term 3</w:t>
            </w:r>
          </w:p>
        </w:tc>
        <w:tc>
          <w:tcPr>
            <w:tcW w:w="2790" w:type="dxa"/>
          </w:tcPr>
          <w:p w14:paraId="524B352E" w14:textId="77777777" w:rsidR="00C259B6" w:rsidRPr="00FB5F1A" w:rsidRDefault="00BD62F7" w:rsidP="00FB5F1A">
            <w:pPr>
              <w:spacing w:after="0"/>
            </w:pPr>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p w14:paraId="2A43F942" w14:textId="77777777" w:rsidR="00E22FDF" w:rsidRDefault="00BD62F7">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14:paraId="0CBE20C3" w14:textId="77777777" w:rsidR="00E22FDF" w:rsidRDefault="00BD62F7">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14:paraId="74FB8CC3" w14:textId="77777777" w:rsidR="00C259B6" w:rsidRPr="00FB5F1A" w:rsidRDefault="00BD62F7" w:rsidP="00FB5F1A">
            <w:pPr>
              <w:spacing w:after="0"/>
            </w:pPr>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71541052" w14:textId="77777777" w:rsidR="00C259B6" w:rsidRPr="00FB5F1A" w:rsidRDefault="00BD62F7"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14:paraId="410300D1" w14:textId="77777777" w:rsidR="00E22FDF" w:rsidRDefault="00BD62F7">
            <w:r>
              <w:rPr>
                <w:rFonts w:ascii="Wingdings" w:eastAsia="Wingdings" w:hAnsi="Wingdings" w:cs="Wingdings"/>
                <w:color w:val="008000"/>
                <w:sz w:val="24"/>
              </w:rPr>
              <w:sym w:font="Wingdings" w:char="F0FE"/>
            </w:r>
            <w:r>
              <w:rPr>
                <w:rFonts w:eastAsia="Arial"/>
                <w:color w:val="000000"/>
                <w:sz w:val="20"/>
              </w:rPr>
              <w:t xml:space="preserve"> Practice Principles for Excellence in Teaching and Learning</w:t>
            </w:r>
          </w:p>
        </w:tc>
        <w:tc>
          <w:tcPr>
            <w:tcW w:w="1260" w:type="dxa"/>
          </w:tcPr>
          <w:p w14:paraId="2B43227A" w14:textId="77777777" w:rsidR="00C259B6" w:rsidRPr="00FB5F1A" w:rsidRDefault="00BD62F7"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E22FDF" w14:paraId="17BCA640" w14:textId="77777777" w:rsidTr="002D1F7D">
        <w:trPr>
          <w:trHeight w:val="110"/>
        </w:trPr>
        <w:tc>
          <w:tcPr>
            <w:tcW w:w="2880" w:type="dxa"/>
          </w:tcPr>
          <w:p w14:paraId="76025352" w14:textId="77777777" w:rsidR="00C259B6" w:rsidRPr="00FB5F1A" w:rsidRDefault="00BD62F7" w:rsidP="00FB5F1A">
            <w:pPr>
              <w:spacing w:after="0"/>
            </w:pPr>
            <w:r>
              <w:rPr>
                <w:sz w:val="20"/>
              </w:rPr>
              <w:t>Facilitate quality embedded professional learning about differentiation so that classrooms are inclusive</w:t>
            </w:r>
          </w:p>
        </w:tc>
        <w:tc>
          <w:tcPr>
            <w:tcW w:w="1530" w:type="dxa"/>
          </w:tcPr>
          <w:p w14:paraId="52435D49" w14:textId="77777777" w:rsidR="00C259B6" w:rsidRPr="00FB5F1A" w:rsidRDefault="00BD62F7"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14:paraId="7D5E93F4" w14:textId="77777777" w:rsidR="00E22FDF" w:rsidRDefault="00BD62F7">
            <w:r>
              <w:rPr>
                <w:rFonts w:ascii="Wingdings" w:eastAsia="Wingdings" w:hAnsi="Wingdings" w:cs="Wingdings"/>
                <w:color w:val="008000"/>
                <w:sz w:val="24"/>
              </w:rPr>
              <w:sym w:font="Wingdings" w:char="F0FE"/>
            </w:r>
            <w:r>
              <w:rPr>
                <w:rFonts w:eastAsia="Arial"/>
                <w:color w:val="000000"/>
                <w:sz w:val="20"/>
              </w:rPr>
              <w:t xml:space="preserve"> Principal</w:t>
            </w:r>
          </w:p>
          <w:p w14:paraId="305F010F" w14:textId="77777777" w:rsidR="00E22FDF" w:rsidRDefault="00E22FDF"/>
        </w:tc>
        <w:tc>
          <w:tcPr>
            <w:tcW w:w="1440" w:type="dxa"/>
          </w:tcPr>
          <w:p w14:paraId="47B87B62" w14:textId="77777777" w:rsidR="00C259B6" w:rsidRPr="00FB5F1A" w:rsidRDefault="00BD62F7" w:rsidP="00FB5F1A">
            <w:pPr>
              <w:spacing w:after="0"/>
            </w:pPr>
            <w:r>
              <w:rPr>
                <w:sz w:val="20"/>
              </w:rPr>
              <w:t>from:</w:t>
            </w:r>
            <w:r>
              <w:rPr>
                <w:sz w:val="20"/>
              </w:rPr>
              <w:br/>
              <w:t>Term 2</w:t>
            </w:r>
          </w:p>
          <w:p w14:paraId="0B623DC4" w14:textId="77777777" w:rsidR="00E22FDF" w:rsidRDefault="00BD62F7">
            <w:r>
              <w:rPr>
                <w:sz w:val="20"/>
              </w:rPr>
              <w:t>to:</w:t>
            </w:r>
            <w:r>
              <w:rPr>
                <w:sz w:val="20"/>
              </w:rPr>
              <w:br/>
              <w:t>Term 2</w:t>
            </w:r>
          </w:p>
        </w:tc>
        <w:tc>
          <w:tcPr>
            <w:tcW w:w="2790" w:type="dxa"/>
          </w:tcPr>
          <w:p w14:paraId="52E82F8A" w14:textId="77777777" w:rsidR="00C259B6" w:rsidRPr="00FB5F1A" w:rsidRDefault="00BD62F7"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3074A8D6" w14:textId="77777777" w:rsidR="00E22FDF" w:rsidRDefault="00BD62F7">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tc>
        <w:tc>
          <w:tcPr>
            <w:tcW w:w="2700" w:type="dxa"/>
          </w:tcPr>
          <w:p w14:paraId="067DDC35" w14:textId="77777777" w:rsidR="00C259B6" w:rsidRPr="00FB5F1A" w:rsidRDefault="00BD62F7" w:rsidP="00FB5F1A">
            <w:pPr>
              <w:spacing w:after="0"/>
            </w:pPr>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25759527" w14:textId="77777777" w:rsidR="00C259B6" w:rsidRPr="00FB5F1A" w:rsidRDefault="00BD62F7"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2AE7BFFA" w14:textId="77777777" w:rsidR="00C259B6" w:rsidRPr="00FB5F1A" w:rsidRDefault="00BD62F7"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E22FDF" w14:paraId="635827C3" w14:textId="77777777" w:rsidTr="002D1F7D">
        <w:trPr>
          <w:trHeight w:val="110"/>
        </w:trPr>
        <w:tc>
          <w:tcPr>
            <w:tcW w:w="2880" w:type="dxa"/>
          </w:tcPr>
          <w:p w14:paraId="3B42A337" w14:textId="77777777" w:rsidR="00C259B6" w:rsidRPr="00FB5F1A" w:rsidRDefault="00BD62F7" w:rsidP="00FB5F1A">
            <w:pPr>
              <w:spacing w:after="0"/>
            </w:pPr>
            <w:r>
              <w:rPr>
                <w:sz w:val="20"/>
              </w:rPr>
              <w:t>Run professional learning on differentiation - specifically using data to challenge and extend students during independent work time.</w:t>
            </w:r>
            <w:r>
              <w:rPr>
                <w:sz w:val="20"/>
              </w:rPr>
              <w:br/>
            </w:r>
          </w:p>
        </w:tc>
        <w:tc>
          <w:tcPr>
            <w:tcW w:w="1530" w:type="dxa"/>
          </w:tcPr>
          <w:p w14:paraId="067C5724" w14:textId="77777777" w:rsidR="00C259B6" w:rsidRPr="00FB5F1A" w:rsidRDefault="00BD62F7"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14:paraId="6B27B19A" w14:textId="77777777" w:rsidR="00E22FDF" w:rsidRDefault="00BD62F7">
            <w:r>
              <w:rPr>
                <w:rFonts w:ascii="Wingdings" w:eastAsia="Wingdings" w:hAnsi="Wingdings" w:cs="Wingdings"/>
                <w:color w:val="008000"/>
                <w:sz w:val="24"/>
              </w:rPr>
              <w:sym w:font="Wingdings" w:char="F0FE"/>
            </w:r>
            <w:r>
              <w:rPr>
                <w:rFonts w:eastAsia="Arial"/>
                <w:color w:val="000000"/>
                <w:sz w:val="20"/>
              </w:rPr>
              <w:t xml:space="preserve"> Literacy Leader</w:t>
            </w:r>
          </w:p>
          <w:p w14:paraId="6CD5639E" w14:textId="77777777" w:rsidR="00E22FDF" w:rsidRDefault="00BD62F7">
            <w:r>
              <w:rPr>
                <w:rFonts w:ascii="Wingdings" w:eastAsia="Wingdings" w:hAnsi="Wingdings" w:cs="Wingdings"/>
                <w:color w:val="008000"/>
                <w:sz w:val="24"/>
              </w:rPr>
              <w:sym w:font="Wingdings" w:char="F0FE"/>
            </w:r>
            <w:r>
              <w:rPr>
                <w:rFonts w:eastAsia="Arial"/>
                <w:color w:val="000000"/>
                <w:sz w:val="20"/>
              </w:rPr>
              <w:t xml:space="preserve"> Principal</w:t>
            </w:r>
          </w:p>
          <w:p w14:paraId="515B9C35" w14:textId="77777777" w:rsidR="00E22FDF" w:rsidRDefault="00E22FDF"/>
        </w:tc>
        <w:tc>
          <w:tcPr>
            <w:tcW w:w="1440" w:type="dxa"/>
          </w:tcPr>
          <w:p w14:paraId="4284882D" w14:textId="77777777" w:rsidR="00C259B6" w:rsidRPr="00FB5F1A" w:rsidRDefault="00BD62F7" w:rsidP="00FB5F1A">
            <w:pPr>
              <w:spacing w:after="0"/>
            </w:pPr>
            <w:r>
              <w:rPr>
                <w:sz w:val="20"/>
              </w:rPr>
              <w:t>from:</w:t>
            </w:r>
            <w:r>
              <w:rPr>
                <w:sz w:val="20"/>
              </w:rPr>
              <w:br/>
              <w:t>Term 3</w:t>
            </w:r>
          </w:p>
          <w:p w14:paraId="716907E7" w14:textId="77777777" w:rsidR="00E22FDF" w:rsidRDefault="00BD62F7">
            <w:r>
              <w:rPr>
                <w:sz w:val="20"/>
              </w:rPr>
              <w:t>to:</w:t>
            </w:r>
            <w:r>
              <w:rPr>
                <w:sz w:val="20"/>
              </w:rPr>
              <w:br/>
              <w:t>Term 3</w:t>
            </w:r>
          </w:p>
        </w:tc>
        <w:tc>
          <w:tcPr>
            <w:tcW w:w="2790" w:type="dxa"/>
          </w:tcPr>
          <w:p w14:paraId="656115C9" w14:textId="77777777" w:rsidR="00C259B6" w:rsidRPr="00FB5F1A" w:rsidRDefault="00BD62F7"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588DBD60" w14:textId="77777777" w:rsidR="00E22FDF" w:rsidRDefault="00BD62F7">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14:paraId="50A6E14B" w14:textId="77777777" w:rsidR="00E22FDF" w:rsidRDefault="00BD62F7">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14:paraId="2D1DD6C9" w14:textId="77777777" w:rsidR="00C259B6" w:rsidRPr="00FB5F1A" w:rsidRDefault="00BD62F7" w:rsidP="00FB5F1A">
            <w:pPr>
              <w:spacing w:after="0"/>
            </w:pPr>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6CC59D02" w14:textId="77777777" w:rsidR="00C259B6" w:rsidRPr="00FB5F1A" w:rsidRDefault="00BD62F7" w:rsidP="00FB5F1A">
            <w:pPr>
              <w:spacing w:after="0"/>
            </w:pPr>
            <w:r>
              <w:rPr>
                <w:rFonts w:ascii="Wingdings" w:eastAsia="Wingdings" w:hAnsi="Wingdings" w:cs="Wingdings"/>
                <w:color w:val="008000"/>
                <w:sz w:val="24"/>
              </w:rPr>
              <w:sym w:font="Wingdings" w:char="F0FE"/>
            </w:r>
            <w:r>
              <w:rPr>
                <w:rFonts w:eastAsia="Arial"/>
                <w:color w:val="000000"/>
                <w:sz w:val="20"/>
              </w:rPr>
              <w:t xml:space="preserve"> Literacy expertise</w:t>
            </w:r>
          </w:p>
          <w:p w14:paraId="74253435" w14:textId="77777777" w:rsidR="00E22FDF" w:rsidRDefault="00BD62F7">
            <w:r>
              <w:rPr>
                <w:rFonts w:ascii="Wingdings" w:eastAsia="Wingdings" w:hAnsi="Wingdings" w:cs="Wingdings"/>
                <w:color w:val="008000"/>
                <w:sz w:val="24"/>
              </w:rPr>
              <w:sym w:font="Wingdings" w:char="F0FE"/>
            </w:r>
            <w:r>
              <w:rPr>
                <w:rFonts w:eastAsia="Arial"/>
                <w:color w:val="000000"/>
                <w:sz w:val="20"/>
              </w:rPr>
              <w:t xml:space="preserve"> Teaching partners</w:t>
            </w:r>
          </w:p>
          <w:p w14:paraId="5250D767" w14:textId="77777777" w:rsidR="00E22FDF" w:rsidRDefault="00BD62F7">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026477E4" w14:textId="77777777" w:rsidR="00C259B6" w:rsidRPr="00FB5F1A" w:rsidRDefault="00BD62F7"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E22FDF" w14:paraId="20E7AB23" w14:textId="77777777" w:rsidTr="002D1F7D">
        <w:trPr>
          <w:trHeight w:val="110"/>
        </w:trPr>
        <w:tc>
          <w:tcPr>
            <w:tcW w:w="2880" w:type="dxa"/>
          </w:tcPr>
          <w:p w14:paraId="47FA5E0D" w14:textId="77777777" w:rsidR="00C259B6" w:rsidRPr="00FB5F1A" w:rsidRDefault="00BD62F7" w:rsidP="00FB5F1A">
            <w:pPr>
              <w:spacing w:after="0"/>
            </w:pPr>
            <w:r>
              <w:rPr>
                <w:sz w:val="20"/>
              </w:rPr>
              <w:t xml:space="preserve">Support staff to introduce classroom </w:t>
            </w:r>
            <w:r>
              <w:rPr>
                <w:sz w:val="20"/>
              </w:rPr>
              <w:t>meetings run by students in line with Montessori pedagogy.  Provide mentoring support.</w:t>
            </w:r>
          </w:p>
        </w:tc>
        <w:tc>
          <w:tcPr>
            <w:tcW w:w="1530" w:type="dxa"/>
          </w:tcPr>
          <w:p w14:paraId="6AF6ED04" w14:textId="77777777" w:rsidR="00C259B6" w:rsidRPr="00FB5F1A" w:rsidRDefault="00BD62F7"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14:paraId="1DEF998F" w14:textId="77777777" w:rsidR="00E22FDF" w:rsidRDefault="00BD62F7">
            <w:r>
              <w:rPr>
                <w:rFonts w:ascii="Wingdings" w:eastAsia="Wingdings" w:hAnsi="Wingdings" w:cs="Wingdings"/>
                <w:color w:val="008000"/>
                <w:sz w:val="24"/>
              </w:rPr>
              <w:sym w:font="Wingdings" w:char="F0FE"/>
            </w:r>
            <w:r>
              <w:rPr>
                <w:rFonts w:eastAsia="Arial"/>
                <w:color w:val="000000"/>
                <w:sz w:val="20"/>
              </w:rPr>
              <w:t xml:space="preserve"> Principal</w:t>
            </w:r>
          </w:p>
          <w:p w14:paraId="0BE2B408" w14:textId="77777777" w:rsidR="00E22FDF" w:rsidRDefault="00E22FDF"/>
        </w:tc>
        <w:tc>
          <w:tcPr>
            <w:tcW w:w="1440" w:type="dxa"/>
          </w:tcPr>
          <w:p w14:paraId="13214969" w14:textId="77777777" w:rsidR="00C259B6" w:rsidRPr="00FB5F1A" w:rsidRDefault="00BD62F7" w:rsidP="00FB5F1A">
            <w:pPr>
              <w:spacing w:after="0"/>
            </w:pPr>
            <w:r>
              <w:rPr>
                <w:sz w:val="20"/>
              </w:rPr>
              <w:t>from:</w:t>
            </w:r>
            <w:r>
              <w:rPr>
                <w:sz w:val="20"/>
              </w:rPr>
              <w:br/>
              <w:t>Term 2</w:t>
            </w:r>
          </w:p>
          <w:p w14:paraId="7F0A04F3" w14:textId="77777777" w:rsidR="00E22FDF" w:rsidRDefault="00BD62F7">
            <w:r>
              <w:rPr>
                <w:sz w:val="20"/>
              </w:rPr>
              <w:t>to:</w:t>
            </w:r>
            <w:r>
              <w:rPr>
                <w:sz w:val="20"/>
              </w:rPr>
              <w:br/>
              <w:t>Term 2</w:t>
            </w:r>
          </w:p>
        </w:tc>
        <w:tc>
          <w:tcPr>
            <w:tcW w:w="2790" w:type="dxa"/>
          </w:tcPr>
          <w:p w14:paraId="3E6CED3E" w14:textId="77777777" w:rsidR="00C259B6" w:rsidRPr="00FB5F1A" w:rsidRDefault="00BD62F7" w:rsidP="00FB5F1A">
            <w:pPr>
              <w:spacing w:after="0"/>
            </w:pPr>
            <w:r>
              <w:rPr>
                <w:rFonts w:ascii="Wingdings" w:eastAsia="Wingdings" w:hAnsi="Wingdings" w:cs="Wingdings"/>
                <w:color w:val="008000"/>
                <w:sz w:val="24"/>
              </w:rPr>
              <w:sym w:font="Wingdings" w:char="F0FE"/>
            </w:r>
            <w:r>
              <w:rPr>
                <w:rFonts w:eastAsia="Arial"/>
                <w:color w:val="000000"/>
                <w:sz w:val="20"/>
              </w:rPr>
              <w:t xml:space="preserve"> Curriculum development</w:t>
            </w:r>
          </w:p>
          <w:p w14:paraId="73D62CE0" w14:textId="77777777" w:rsidR="00E22FDF" w:rsidRDefault="00BD62F7">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p w14:paraId="7A8486E8" w14:textId="77777777" w:rsidR="00E22FDF" w:rsidRDefault="00BD62F7">
            <w:r>
              <w:rPr>
                <w:rFonts w:ascii="Wingdings" w:eastAsia="Wingdings" w:hAnsi="Wingdings" w:cs="Wingdings"/>
                <w:color w:val="008000"/>
                <w:sz w:val="24"/>
              </w:rPr>
              <w:sym w:font="Wingdings" w:char="F0FE"/>
            </w:r>
            <w:r>
              <w:rPr>
                <w:rFonts w:eastAsia="Arial"/>
                <w:color w:val="000000"/>
                <w:sz w:val="20"/>
              </w:rPr>
              <w:t xml:space="preserve"> Demonstration lessons</w:t>
            </w:r>
          </w:p>
        </w:tc>
        <w:tc>
          <w:tcPr>
            <w:tcW w:w="2700" w:type="dxa"/>
          </w:tcPr>
          <w:p w14:paraId="49386419" w14:textId="77777777" w:rsidR="00C259B6" w:rsidRPr="00FB5F1A" w:rsidRDefault="00BD62F7"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1364E9A1" w14:textId="77777777" w:rsidR="00E22FDF" w:rsidRDefault="00BD62F7">
            <w:r>
              <w:rPr>
                <w:rFonts w:ascii="Wingdings" w:eastAsia="Wingdings" w:hAnsi="Wingdings" w:cs="Wingdings"/>
                <w:color w:val="008000"/>
                <w:sz w:val="24"/>
              </w:rPr>
              <w:sym w:font="Wingdings" w:char="F0FE"/>
            </w:r>
            <w:r>
              <w:rPr>
                <w:rFonts w:eastAsia="Arial"/>
                <w:color w:val="000000"/>
                <w:sz w:val="20"/>
              </w:rPr>
              <w:t xml:space="preserve"> Timetabled Planning Day</w:t>
            </w:r>
          </w:p>
        </w:tc>
        <w:tc>
          <w:tcPr>
            <w:tcW w:w="2430" w:type="dxa"/>
          </w:tcPr>
          <w:p w14:paraId="21637119" w14:textId="77777777" w:rsidR="00C259B6" w:rsidRPr="00FB5F1A" w:rsidRDefault="00BD62F7" w:rsidP="00FB5F1A">
            <w:pPr>
              <w:spacing w:after="0"/>
            </w:pPr>
            <w:r>
              <w:rPr>
                <w:rFonts w:ascii="Wingdings" w:eastAsia="Wingdings" w:hAnsi="Wingdings" w:cs="Wingdings"/>
                <w:color w:val="008000"/>
                <w:sz w:val="24"/>
              </w:rPr>
              <w:sym w:font="Wingdings" w:char="F0FE"/>
            </w:r>
            <w:r>
              <w:rPr>
                <w:rFonts w:eastAsia="Arial"/>
                <w:color w:val="000000"/>
                <w:sz w:val="20"/>
              </w:rPr>
              <w:t xml:space="preserve"> External consultants</w:t>
            </w:r>
          </w:p>
          <w:p w14:paraId="7EF69AFA" w14:textId="77777777" w:rsidR="00E22FDF" w:rsidRDefault="00BD62F7">
            <w:r>
              <w:rPr>
                <w:color w:val="A9A9A9"/>
                <w:sz w:val="20"/>
              </w:rPr>
              <w:t>Montessori Australia</w:t>
            </w:r>
          </w:p>
        </w:tc>
        <w:tc>
          <w:tcPr>
            <w:tcW w:w="1260" w:type="dxa"/>
          </w:tcPr>
          <w:p w14:paraId="55A47349" w14:textId="77777777" w:rsidR="00C259B6" w:rsidRPr="00FB5F1A" w:rsidRDefault="00BD62F7"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bl>
    <w:p w14:paraId="729D1B9A" w14:textId="77777777" w:rsidR="00E66A5E" w:rsidRDefault="00BD62F7" w:rsidP="004B6AD4">
      <w:pPr>
        <w:pStyle w:val="ESBodyText"/>
      </w:pPr>
    </w:p>
    <w:sectPr w:rsidR="00E66A5E" w:rsidSect="00CF64C4">
      <w:headerReference w:type="even" r:id="rId37"/>
      <w:headerReference w:type="default" r:id="rId38"/>
      <w:footerReference w:type="default" r:id="rId39"/>
      <w:headerReference w:type="first" r:id="rId40"/>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7849C" w14:textId="77777777" w:rsidR="00000000" w:rsidRDefault="00BD62F7">
      <w:pPr>
        <w:spacing w:after="0" w:line="240" w:lineRule="auto"/>
      </w:pPr>
      <w:r>
        <w:separator/>
      </w:r>
    </w:p>
  </w:endnote>
  <w:endnote w:type="continuationSeparator" w:id="0">
    <w:p w14:paraId="719D9601" w14:textId="77777777" w:rsidR="00000000" w:rsidRDefault="00BD6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39AB" w14:textId="77777777" w:rsidR="007B2B29" w:rsidRPr="00793BFC" w:rsidRDefault="00BD62F7" w:rsidP="00793BFC">
    <w:pPr>
      <w:pStyle w:val="ESSubheading1"/>
      <w:ind w:firstLine="567"/>
      <w:rPr>
        <w:sz w:val="15"/>
        <w:szCs w:val="15"/>
      </w:rPr>
    </w:pPr>
    <w:r w:rsidRPr="00793BFC">
      <w:rPr>
        <w:noProof/>
        <w:sz w:val="15"/>
        <w:szCs w:val="15"/>
      </w:rPr>
      <w:t>Lower Plenty Primary School (1295) - 2022 - AIP - Overall</w:t>
    </w:r>
    <w:r w:rsidRPr="00793BFC">
      <w:rPr>
        <w:noProof/>
        <w:sz w:val="15"/>
        <w:szCs w:val="15"/>
        <w:lang w:val="en-AU" w:eastAsia="en-AU"/>
      </w:rPr>
      <w:drawing>
        <wp:anchor distT="0" distB="0" distL="114300" distR="114300" simplePos="0" relativeHeight="251673600" behindDoc="1" locked="0" layoutInCell="1" allowOverlap="1" wp14:anchorId="4FD17ECE" wp14:editId="32FA972D">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2311364E" w14:textId="77777777" w:rsidR="007B2B29" w:rsidRPr="007B2B29" w:rsidRDefault="00BD62F7"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2586" w14:textId="77777777" w:rsidR="007B2B29" w:rsidRPr="00B4442D" w:rsidRDefault="00BD62F7" w:rsidP="00DD6247">
    <w:pPr>
      <w:pStyle w:val="ESSubheading1"/>
      <w:ind w:firstLine="567"/>
      <w:rPr>
        <w:sz w:val="15"/>
        <w:szCs w:val="15"/>
      </w:rPr>
    </w:pPr>
    <w:r w:rsidRPr="00B4442D">
      <w:rPr>
        <w:noProof/>
        <w:sz w:val="15"/>
        <w:szCs w:val="15"/>
      </w:rPr>
      <w:t>Lower Plenty Primary School (1295) - 2022 - AIP - Self Evaluation Summary</w:t>
    </w:r>
    <w:r w:rsidRPr="00B4442D">
      <w:rPr>
        <w:noProof/>
        <w:sz w:val="15"/>
        <w:szCs w:val="15"/>
        <w:lang w:val="en-AU" w:eastAsia="en-AU"/>
      </w:rPr>
      <w:drawing>
        <wp:anchor distT="0" distB="0" distL="114300" distR="114300" simplePos="0" relativeHeight="251691008" behindDoc="1" locked="0" layoutInCell="1" allowOverlap="1" wp14:anchorId="4219D674" wp14:editId="7444EF1D">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779504427"/>
      <w:docPartObj>
        <w:docPartGallery w:val="Page Numbers (Bottom of Page)"/>
        <w:docPartUnique/>
      </w:docPartObj>
    </w:sdtPr>
    <w:sdtEndPr>
      <w:rPr>
        <w:noProof/>
      </w:rPr>
    </w:sdtEndPr>
    <w:sdtContent>
      <w:p w14:paraId="453B70C1" w14:textId="77777777" w:rsidR="007B2B29" w:rsidRPr="007B2B29" w:rsidRDefault="00BD62F7"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5911" w14:textId="77777777" w:rsidR="00823B06" w:rsidRPr="007839E6" w:rsidRDefault="00BD62F7" w:rsidP="00362A9C">
    <w:pPr>
      <w:pStyle w:val="ESImageorGraphTitle"/>
      <w:rPr>
        <w:b w:val="0"/>
        <w:sz w:val="15"/>
        <w:szCs w:val="15"/>
      </w:rPr>
    </w:pPr>
    <w:r w:rsidRPr="007839E6">
      <w:rPr>
        <w:b w:val="0"/>
        <w:noProof/>
        <w:sz w:val="15"/>
        <w:szCs w:val="15"/>
      </w:rPr>
      <w:t>Lower Plenty Primary School (1295) - 2022 - AIP - SSP Goals Targets and KIS</w:t>
    </w:r>
    <w:r w:rsidRPr="007839E6">
      <w:rPr>
        <w:b w:val="0"/>
        <w:noProof/>
        <w:sz w:val="15"/>
        <w:szCs w:val="15"/>
        <w:lang w:val="en-AU" w:eastAsia="en-AU"/>
      </w:rPr>
      <w:drawing>
        <wp:anchor distT="0" distB="0" distL="114300" distR="114300" simplePos="0" relativeHeight="251697152" behindDoc="1" locked="0" layoutInCell="1" allowOverlap="1" wp14:anchorId="1008DEF2" wp14:editId="3F5DAAF4">
          <wp:simplePos x="0" y="0"/>
          <wp:positionH relativeFrom="column">
            <wp:posOffset>11844304</wp:posOffset>
          </wp:positionH>
          <wp:positionV relativeFrom="paragraph">
            <wp:posOffset>-47625</wp:posOffset>
          </wp:positionV>
          <wp:extent cx="1981200" cy="704850"/>
          <wp:effectExtent l="0" t="0" r="0" b="0"/>
          <wp:wrapNone/>
          <wp:docPr id="12783016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853694098"/>
      <w:docPartObj>
        <w:docPartGallery w:val="Page Numbers (Bottom of Page)"/>
        <w:docPartUnique/>
      </w:docPartObj>
    </w:sdtPr>
    <w:sdtEndPr>
      <w:rPr>
        <w:noProof/>
      </w:rPr>
    </w:sdtEndPr>
    <w:sdtContent>
      <w:p w14:paraId="3727A609" w14:textId="77777777" w:rsidR="00823B06" w:rsidRPr="007B2B29" w:rsidRDefault="00BD62F7"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36084" w14:textId="77777777" w:rsidR="007B2B29" w:rsidRPr="00006534" w:rsidRDefault="00BD62F7" w:rsidP="00943620">
    <w:pPr>
      <w:pStyle w:val="ESSubheading1"/>
      <w:ind w:firstLine="567"/>
    </w:pPr>
    <w:r w:rsidRPr="00943620">
      <w:rPr>
        <w:noProof/>
        <w:sz w:val="15"/>
        <w:szCs w:val="15"/>
      </w:rPr>
      <w:t>Lower Plenty Primary School (1295) - 2022 - AIP - Annual Goals Targets and KIS</w:t>
    </w:r>
    <w:r w:rsidRPr="000C104E">
      <w:rPr>
        <w:noProof/>
        <w:lang w:val="en-AU" w:eastAsia="en-AU"/>
      </w:rPr>
      <w:drawing>
        <wp:anchor distT="0" distB="0" distL="114300" distR="114300" simplePos="0" relativeHeight="251693056" behindDoc="1" locked="0" layoutInCell="1" allowOverlap="1" wp14:anchorId="38481590" wp14:editId="4070039D">
          <wp:simplePos x="0" y="0"/>
          <wp:positionH relativeFrom="column">
            <wp:posOffset>11844304</wp:posOffset>
          </wp:positionH>
          <wp:positionV relativeFrom="paragraph">
            <wp:posOffset>-47625</wp:posOffset>
          </wp:positionV>
          <wp:extent cx="1981200" cy="704850"/>
          <wp:effectExtent l="0" t="0" r="0" b="0"/>
          <wp:wrapNone/>
          <wp:docPr id="6691349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548809896"/>
      <w:docPartObj>
        <w:docPartGallery w:val="Page Numbers (Bottom of Page)"/>
        <w:docPartUnique/>
      </w:docPartObj>
    </w:sdtPr>
    <w:sdtEndPr>
      <w:rPr>
        <w:noProof/>
      </w:rPr>
    </w:sdtEndPr>
    <w:sdtContent>
      <w:p w14:paraId="38AA71E8" w14:textId="77777777" w:rsidR="007B2B29" w:rsidRPr="007B2B29" w:rsidRDefault="00BD62F7"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8A829" w14:textId="77777777" w:rsidR="007B2B29" w:rsidRPr="00006534" w:rsidRDefault="00BD62F7" w:rsidP="0091722C">
    <w:pPr>
      <w:pStyle w:val="ESSubheading1"/>
      <w:ind w:firstLine="567"/>
    </w:pPr>
    <w:r w:rsidRPr="0091722C">
      <w:rPr>
        <w:noProof/>
        <w:sz w:val="15"/>
        <w:szCs w:val="15"/>
      </w:rPr>
      <w:t>Lower Plenty Primary School (1295) - 2022 - AIP - Actions Outcomes and Activities</w:t>
    </w:r>
    <w:r w:rsidRPr="000C104E">
      <w:rPr>
        <w:noProof/>
        <w:lang w:val="en-AU" w:eastAsia="en-AU"/>
      </w:rPr>
      <w:drawing>
        <wp:anchor distT="0" distB="0" distL="114300" distR="114300" simplePos="0" relativeHeight="251698176" behindDoc="1" locked="0" layoutInCell="1" allowOverlap="1" wp14:anchorId="5129B848" wp14:editId="488F9120">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607487211"/>
      <w:docPartObj>
        <w:docPartGallery w:val="Page Numbers (Bottom of Page)"/>
        <w:docPartUnique/>
      </w:docPartObj>
    </w:sdtPr>
    <w:sdtEndPr>
      <w:rPr>
        <w:noProof/>
      </w:rPr>
    </w:sdtEndPr>
    <w:sdtContent>
      <w:p w14:paraId="75D82FB7" w14:textId="77777777" w:rsidR="007B2B29" w:rsidRPr="007B2B29" w:rsidRDefault="00BD62F7"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DB52" w14:textId="77777777" w:rsidR="007B2B29" w:rsidRPr="00B4442D" w:rsidRDefault="00BD62F7" w:rsidP="00DD6247">
    <w:pPr>
      <w:pStyle w:val="ESSubheading1"/>
      <w:ind w:firstLine="567"/>
      <w:rPr>
        <w:sz w:val="15"/>
        <w:szCs w:val="15"/>
      </w:rPr>
    </w:pPr>
    <w:r w:rsidRPr="00B4442D">
      <w:rPr>
        <w:noProof/>
        <w:sz w:val="15"/>
        <w:szCs w:val="15"/>
      </w:rPr>
      <w:t>Lower Plenty Primary School (1295) - 2022 - AIP - Funding Planner</w:t>
    </w:r>
    <w:r w:rsidRPr="00B4442D">
      <w:rPr>
        <w:noProof/>
        <w:sz w:val="15"/>
        <w:szCs w:val="15"/>
        <w:lang w:val="en-AU" w:eastAsia="en-AU"/>
      </w:rPr>
      <w:drawing>
        <wp:anchor distT="0" distB="0" distL="114300" distR="114300" simplePos="0" relativeHeight="251699200" behindDoc="1" locked="0" layoutInCell="1" allowOverlap="1" wp14:anchorId="1ABD86A4" wp14:editId="73E30AC8">
          <wp:simplePos x="0" y="0"/>
          <wp:positionH relativeFrom="column">
            <wp:posOffset>11844304</wp:posOffset>
          </wp:positionH>
          <wp:positionV relativeFrom="paragraph">
            <wp:posOffset>-47625</wp:posOffset>
          </wp:positionV>
          <wp:extent cx="1981200" cy="704850"/>
          <wp:effectExtent l="0" t="0" r="0" b="0"/>
          <wp:wrapNone/>
          <wp:docPr id="19462084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383986498"/>
      <w:docPartObj>
        <w:docPartGallery w:val="Page Numbers (Bottom of Page)"/>
        <w:docPartUnique/>
      </w:docPartObj>
    </w:sdtPr>
    <w:sdtEndPr>
      <w:rPr>
        <w:noProof/>
      </w:rPr>
    </w:sdtEndPr>
    <w:sdtContent>
      <w:p w14:paraId="60F09E8C" w14:textId="77777777" w:rsidR="007B2B29" w:rsidRPr="007B2B29" w:rsidRDefault="00BD62F7"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5E1" w14:textId="77777777" w:rsidR="007B2B29" w:rsidRPr="00006534" w:rsidRDefault="00BD62F7" w:rsidP="005513BB">
    <w:pPr>
      <w:pStyle w:val="ESSubheading1"/>
      <w:ind w:firstLine="567"/>
    </w:pPr>
    <w:r w:rsidRPr="005513BB">
      <w:rPr>
        <w:noProof/>
        <w:sz w:val="15"/>
        <w:szCs w:val="15"/>
      </w:rPr>
      <w:t>Lower Plenty Primary School (1295) - 2022 - AIP - Professional Learning Plan</w:t>
    </w:r>
    <w:r w:rsidRPr="000C104E">
      <w:rPr>
        <w:noProof/>
        <w:lang w:val="en-AU" w:eastAsia="en-AU"/>
      </w:rPr>
      <w:drawing>
        <wp:anchor distT="0" distB="0" distL="114300" distR="114300" simplePos="0" relativeHeight="251700224" behindDoc="1" locked="0" layoutInCell="1" allowOverlap="1" wp14:anchorId="31EF7D55" wp14:editId="4BA7E378">
          <wp:simplePos x="0" y="0"/>
          <wp:positionH relativeFrom="column">
            <wp:posOffset>11844304</wp:posOffset>
          </wp:positionH>
          <wp:positionV relativeFrom="paragraph">
            <wp:posOffset>-47625</wp:posOffset>
          </wp:positionV>
          <wp:extent cx="1981200" cy="704850"/>
          <wp:effectExtent l="0" t="0" r="0" b="0"/>
          <wp:wrapNone/>
          <wp:docPr id="208591110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603439515"/>
      <w:docPartObj>
        <w:docPartGallery w:val="Page Numbers (Bottom of Page)"/>
        <w:docPartUnique/>
      </w:docPartObj>
    </w:sdtPr>
    <w:sdtEndPr>
      <w:rPr>
        <w:noProof/>
      </w:rPr>
    </w:sdtEndPr>
    <w:sdtContent>
      <w:p w14:paraId="35C2343A" w14:textId="77777777" w:rsidR="007B2B29" w:rsidRPr="007B2B29" w:rsidRDefault="00BD62F7"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57F91" w14:textId="77777777" w:rsidR="00000000" w:rsidRDefault="00BD62F7">
      <w:pPr>
        <w:spacing w:after="0" w:line="240" w:lineRule="auto"/>
      </w:pPr>
      <w:r>
        <w:separator/>
      </w:r>
    </w:p>
  </w:footnote>
  <w:footnote w:type="continuationSeparator" w:id="0">
    <w:p w14:paraId="3489DCA5" w14:textId="77777777" w:rsidR="00000000" w:rsidRDefault="00BD6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1613" w14:textId="77777777" w:rsidR="00180DD4" w:rsidRDefault="00BD62F7">
    <w:r>
      <w:rPr>
        <w:noProof/>
        <w:lang w:val="en-AU" w:eastAsia="en-AU"/>
      </w:rPr>
      <mc:AlternateContent>
        <mc:Choice Requires="wps">
          <w:drawing>
            <wp:anchor distT="0" distB="0" distL="114300" distR="114300" simplePos="0" relativeHeight="251660288" behindDoc="0" locked="0" layoutInCell="1" allowOverlap="1" wp14:anchorId="5AF1A1DB" wp14:editId="02DB234E">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67A836C" w14:textId="77777777" w:rsidR="00C259B6" w:rsidRDefault="00BD62F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09A6" w14:textId="77777777" w:rsidR="00180DD4" w:rsidRDefault="00BD62F7">
    <w:r>
      <w:rPr>
        <w:noProof/>
        <w:lang w:val="en-AU" w:eastAsia="en-AU"/>
      </w:rPr>
      <mc:AlternateContent>
        <mc:Choice Requires="wps">
          <w:drawing>
            <wp:anchor distT="0" distB="0" distL="114300" distR="114300" simplePos="0" relativeHeight="251669504" behindDoc="0" locked="0" layoutInCell="1" allowOverlap="1" wp14:anchorId="74582340" wp14:editId="744D4F20">
              <wp:simplePos x="0" y="0"/>
              <wp:positionH relativeFrom="page">
                <wp:align>center</wp:align>
              </wp:positionH>
              <wp:positionV relativeFrom="page">
                <wp:align>center</wp:align>
              </wp:positionV>
              <wp:extent cx="6350000" cy="2286000"/>
              <wp:effectExtent l="0" t="1428750" r="0" b="1276350"/>
              <wp:wrapNone/>
              <wp:docPr id="332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88C10CD" w14:textId="77777777" w:rsidR="00C259B6" w:rsidRDefault="00BD62F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667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6064" w14:textId="77777777" w:rsidR="000F4C22" w:rsidRPr="003E29B5" w:rsidRDefault="00BD62F7" w:rsidP="008766A4">
    <w:r w:rsidRPr="000C104E">
      <w:rPr>
        <w:noProof/>
        <w:lang w:val="en-AU" w:eastAsia="en-AU"/>
      </w:rPr>
      <w:drawing>
        <wp:anchor distT="0" distB="0" distL="114300" distR="114300" simplePos="0" relativeHeight="251686912" behindDoc="1" locked="0" layoutInCell="1" allowOverlap="1" wp14:anchorId="54E168A6" wp14:editId="6678830A">
          <wp:simplePos x="0" y="0"/>
          <wp:positionH relativeFrom="column">
            <wp:posOffset>11844068</wp:posOffset>
          </wp:positionH>
          <wp:positionV relativeFrom="paragraph">
            <wp:posOffset>-272367</wp:posOffset>
          </wp:positionV>
          <wp:extent cx="1991003" cy="743054"/>
          <wp:effectExtent l="0" t="0" r="0" b="0"/>
          <wp:wrapNone/>
          <wp:docPr id="20952762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2FC39E44" w14:textId="77777777" w:rsidR="00180DD4" w:rsidRDefault="00BD62F7"/>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A371" w14:textId="77777777" w:rsidR="00180DD4" w:rsidRDefault="00BD62F7">
    <w:r>
      <w:rPr>
        <w:noProof/>
        <w:lang w:val="en-AU" w:eastAsia="en-AU"/>
      </w:rPr>
      <mc:AlternateContent>
        <mc:Choice Requires="wps">
          <w:drawing>
            <wp:anchor distT="0" distB="0" distL="114300" distR="114300" simplePos="0" relativeHeight="251662336" behindDoc="0" locked="0" layoutInCell="1" allowOverlap="1" wp14:anchorId="244770C2" wp14:editId="63BD8A55">
              <wp:simplePos x="0" y="0"/>
              <wp:positionH relativeFrom="page">
                <wp:align>center</wp:align>
              </wp:positionH>
              <wp:positionV relativeFrom="page">
                <wp:align>center</wp:align>
              </wp:positionV>
              <wp:extent cx="6350000" cy="2286000"/>
              <wp:effectExtent l="0" t="1428750" r="0" b="1276350"/>
              <wp:wrapNone/>
              <wp:docPr id="33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47A6E05" w14:textId="77777777" w:rsidR="00C259B6" w:rsidRDefault="00BD62F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7813" w14:textId="77777777" w:rsidR="00180DD4" w:rsidRDefault="00BD62F7">
    <w:r>
      <w:rPr>
        <w:noProof/>
        <w:lang w:val="en-AU" w:eastAsia="en-AU"/>
      </w:rPr>
      <mc:AlternateContent>
        <mc:Choice Requires="wps">
          <w:drawing>
            <wp:anchor distT="0" distB="0" distL="114300" distR="114300" simplePos="0" relativeHeight="251681792" behindDoc="0" locked="0" layoutInCell="1" allowOverlap="1" wp14:anchorId="7970C022" wp14:editId="7587CFB6">
              <wp:simplePos x="0" y="0"/>
              <wp:positionH relativeFrom="page">
                <wp:align>center</wp:align>
              </wp:positionH>
              <wp:positionV relativeFrom="page">
                <wp:align>center</wp:align>
              </wp:positionV>
              <wp:extent cx="6350000" cy="2286000"/>
              <wp:effectExtent l="0" t="1428750" r="0" b="1276350"/>
              <wp:wrapNone/>
              <wp:docPr id="334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E64E338" w14:textId="77777777" w:rsidR="00C259B6" w:rsidRDefault="00BD62F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793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D488" w14:textId="77777777" w:rsidR="000F4C22" w:rsidRPr="003E29B5" w:rsidRDefault="00BD62F7" w:rsidP="008766A4">
    <w:r w:rsidRPr="000C104E">
      <w:rPr>
        <w:noProof/>
        <w:lang w:val="en-AU" w:eastAsia="en-AU"/>
      </w:rPr>
      <w:drawing>
        <wp:anchor distT="0" distB="0" distL="114300" distR="114300" simplePos="0" relativeHeight="251694080" behindDoc="1" locked="0" layoutInCell="1" allowOverlap="1" wp14:anchorId="76386097" wp14:editId="6BDE7B36">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64201BBA" w14:textId="77777777" w:rsidR="00180DD4" w:rsidRDefault="00BD62F7"/>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A47E" w14:textId="77777777" w:rsidR="00180DD4" w:rsidRDefault="00BD62F7">
    <w:r>
      <w:rPr>
        <w:noProof/>
        <w:lang w:val="en-AU" w:eastAsia="en-AU"/>
      </w:rPr>
      <mc:AlternateContent>
        <mc:Choice Requires="wps">
          <w:drawing>
            <wp:anchor distT="0" distB="0" distL="114300" distR="114300" simplePos="0" relativeHeight="251670528" behindDoc="0" locked="0" layoutInCell="1" allowOverlap="1" wp14:anchorId="46BF52D7" wp14:editId="34D9D042">
              <wp:simplePos x="0" y="0"/>
              <wp:positionH relativeFrom="page">
                <wp:align>center</wp:align>
              </wp:positionH>
              <wp:positionV relativeFrom="page">
                <wp:align>center</wp:align>
              </wp:positionV>
              <wp:extent cx="6350000" cy="2286000"/>
              <wp:effectExtent l="0" t="1428750" r="0" b="1276350"/>
              <wp:wrapNone/>
              <wp:docPr id="33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E8D6096" w14:textId="77777777" w:rsidR="00C259B6" w:rsidRDefault="00BD62F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8"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769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C253" w14:textId="77777777" w:rsidR="00180DD4" w:rsidRDefault="00BD62F7">
    <w:r>
      <w:rPr>
        <w:noProof/>
        <w:lang w:val="en-AU" w:eastAsia="en-AU"/>
      </w:rPr>
      <mc:AlternateContent>
        <mc:Choice Requires="wps">
          <w:drawing>
            <wp:anchor distT="0" distB="0" distL="114300" distR="114300" simplePos="0" relativeHeight="251682816" behindDoc="0" locked="0" layoutInCell="1" allowOverlap="1" wp14:anchorId="231738C3" wp14:editId="4CE960F0">
              <wp:simplePos x="0" y="0"/>
              <wp:positionH relativeFrom="page">
                <wp:align>center</wp:align>
              </wp:positionH>
              <wp:positionV relativeFrom="page">
                <wp:align>center</wp:align>
              </wp:positionV>
              <wp:extent cx="6350000" cy="2286000"/>
              <wp:effectExtent l="0" t="1428750" r="0" b="1276350"/>
              <wp:wrapNone/>
              <wp:docPr id="337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A0C9923" w14:textId="77777777" w:rsidR="00C259B6" w:rsidRDefault="00BD62F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89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5EB5" w14:textId="77777777" w:rsidR="000F4C22" w:rsidRPr="003E29B5" w:rsidRDefault="00BD62F7" w:rsidP="008766A4">
    <w:r w:rsidRPr="000C104E">
      <w:rPr>
        <w:noProof/>
        <w:lang w:val="en-AU" w:eastAsia="en-AU"/>
      </w:rPr>
      <w:drawing>
        <wp:anchor distT="0" distB="0" distL="114300" distR="114300" simplePos="0" relativeHeight="251695104" behindDoc="1" locked="0" layoutInCell="1" allowOverlap="1" wp14:anchorId="3038B7B2" wp14:editId="0AEBFFB5">
          <wp:simplePos x="0" y="0"/>
          <wp:positionH relativeFrom="column">
            <wp:posOffset>11844068</wp:posOffset>
          </wp:positionH>
          <wp:positionV relativeFrom="paragraph">
            <wp:posOffset>-272367</wp:posOffset>
          </wp:positionV>
          <wp:extent cx="1991003" cy="743054"/>
          <wp:effectExtent l="0" t="0" r="0" b="0"/>
          <wp:wrapNone/>
          <wp:docPr id="19742280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3E4F2D3B" w14:textId="77777777" w:rsidR="00180DD4" w:rsidRDefault="00BD62F7"/>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CF97" w14:textId="77777777" w:rsidR="00180DD4" w:rsidRDefault="00BD62F7">
    <w:r>
      <w:rPr>
        <w:noProof/>
        <w:lang w:val="en-AU" w:eastAsia="en-AU"/>
      </w:rPr>
      <mc:AlternateContent>
        <mc:Choice Requires="wps">
          <w:drawing>
            <wp:anchor distT="0" distB="0" distL="114300" distR="114300" simplePos="0" relativeHeight="251671552" behindDoc="0" locked="0" layoutInCell="1" allowOverlap="1" wp14:anchorId="68218640" wp14:editId="69283F28">
              <wp:simplePos x="0" y="0"/>
              <wp:positionH relativeFrom="page">
                <wp:align>center</wp:align>
              </wp:positionH>
              <wp:positionV relativeFrom="page">
                <wp:align>center</wp:align>
              </wp:positionV>
              <wp:extent cx="6350000" cy="2286000"/>
              <wp:effectExtent l="0" t="1428750" r="0" b="1276350"/>
              <wp:wrapNone/>
              <wp:docPr id="337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169DF78" w14:textId="77777777" w:rsidR="00C259B6" w:rsidRDefault="00BD62F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872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743F" w14:textId="77777777" w:rsidR="00180DD4" w:rsidRDefault="00BD62F7">
    <w:r>
      <w:rPr>
        <w:noProof/>
        <w:lang w:val="en-AU" w:eastAsia="en-AU"/>
      </w:rPr>
      <mc:AlternateContent>
        <mc:Choice Requires="wps">
          <w:drawing>
            <wp:anchor distT="0" distB="0" distL="114300" distR="114300" simplePos="0" relativeHeight="251683840" behindDoc="0" locked="0" layoutInCell="1" allowOverlap="1" wp14:anchorId="480BCFAD" wp14:editId="082AFA24">
              <wp:simplePos x="0" y="0"/>
              <wp:positionH relativeFrom="page">
                <wp:align>center</wp:align>
              </wp:positionH>
              <wp:positionV relativeFrom="page">
                <wp:align>center</wp:align>
              </wp:positionV>
              <wp:extent cx="6350000" cy="2286000"/>
              <wp:effectExtent l="0" t="1428750" r="0" b="1276350"/>
              <wp:wrapNone/>
              <wp:docPr id="339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AA46632" w14:textId="77777777" w:rsidR="00C259B6" w:rsidRDefault="00BD62F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6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99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348C" w14:textId="77777777" w:rsidR="000F4C22" w:rsidRPr="003E29B5" w:rsidRDefault="00BD62F7" w:rsidP="008766A4">
    <w:r w:rsidRPr="000C104E">
      <w:rPr>
        <w:noProof/>
        <w:lang w:val="en-AU" w:eastAsia="en-AU"/>
      </w:rPr>
      <w:drawing>
        <wp:anchor distT="0" distB="0" distL="114300" distR="114300" simplePos="0" relativeHeight="251666432" behindDoc="1" locked="0" layoutInCell="1" allowOverlap="1" wp14:anchorId="2BE62B86" wp14:editId="38207266">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25D09DCD" w14:textId="77777777" w:rsidR="00180DD4" w:rsidRDefault="00BD62F7"/>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2092" w14:textId="77777777" w:rsidR="000F4C22" w:rsidRPr="003E29B5" w:rsidRDefault="00BD62F7" w:rsidP="008766A4">
    <w:r w:rsidRPr="000C104E">
      <w:rPr>
        <w:noProof/>
        <w:lang w:val="en-AU" w:eastAsia="en-AU"/>
      </w:rPr>
      <w:drawing>
        <wp:anchor distT="0" distB="0" distL="114300" distR="114300" simplePos="0" relativeHeight="251696128" behindDoc="1" locked="0" layoutInCell="1" allowOverlap="1" wp14:anchorId="73CAE5D5" wp14:editId="49E00368">
          <wp:simplePos x="0" y="0"/>
          <wp:positionH relativeFrom="column">
            <wp:posOffset>11844068</wp:posOffset>
          </wp:positionH>
          <wp:positionV relativeFrom="paragraph">
            <wp:posOffset>-272367</wp:posOffset>
          </wp:positionV>
          <wp:extent cx="1991003" cy="743054"/>
          <wp:effectExtent l="0" t="0" r="0" b="0"/>
          <wp:wrapNone/>
          <wp:docPr id="140749435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19E57C39" w14:textId="77777777" w:rsidR="00180DD4" w:rsidRDefault="00BD62F7"/>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AD" w14:textId="77777777" w:rsidR="00180DD4" w:rsidRDefault="00BD62F7">
    <w:r>
      <w:rPr>
        <w:noProof/>
        <w:lang w:val="en-AU" w:eastAsia="en-AU"/>
      </w:rPr>
      <mc:AlternateContent>
        <mc:Choice Requires="wps">
          <w:drawing>
            <wp:anchor distT="0" distB="0" distL="114300" distR="114300" simplePos="0" relativeHeight="251672576" behindDoc="0" locked="0" layoutInCell="1" allowOverlap="1" wp14:anchorId="02CE5847" wp14:editId="411D3B90">
              <wp:simplePos x="0" y="0"/>
              <wp:positionH relativeFrom="page">
                <wp:align>center</wp:align>
              </wp:positionH>
              <wp:positionV relativeFrom="page">
                <wp:align>center</wp:align>
              </wp:positionV>
              <wp:extent cx="6350000" cy="2286000"/>
              <wp:effectExtent l="0" t="1428750" r="0" b="1276350"/>
              <wp:wrapNone/>
              <wp:docPr id="33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8BDFEBC" w14:textId="77777777" w:rsidR="00C259B6" w:rsidRDefault="00BD62F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974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934F" w14:textId="77777777" w:rsidR="00180DD4" w:rsidRDefault="00BD62F7">
    <w:r>
      <w:rPr>
        <w:noProof/>
        <w:lang w:val="en-AU" w:eastAsia="en-AU"/>
      </w:rPr>
      <mc:AlternateContent>
        <mc:Choice Requires="wps">
          <w:drawing>
            <wp:anchor distT="0" distB="0" distL="114300" distR="114300" simplePos="0" relativeHeight="251658240" behindDoc="0" locked="0" layoutInCell="1" allowOverlap="1" wp14:anchorId="52867A3B" wp14:editId="0C0BFDF5">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381B3A6" w14:textId="77777777" w:rsidR="00C259B6" w:rsidRDefault="00BD62F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11B3" w14:textId="77777777" w:rsidR="00180DD4" w:rsidRDefault="00BD62F7">
    <w:r>
      <w:rPr>
        <w:noProof/>
        <w:lang w:val="en-AU" w:eastAsia="en-AU"/>
      </w:rPr>
      <mc:AlternateContent>
        <mc:Choice Requires="wps">
          <w:drawing>
            <wp:anchor distT="0" distB="0" distL="114300" distR="114300" simplePos="0" relativeHeight="251667456" behindDoc="0" locked="0" layoutInCell="1" allowOverlap="1" wp14:anchorId="431A4F49" wp14:editId="63606E99">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8CB3169" w14:textId="77777777" w:rsidR="00C259B6" w:rsidRDefault="00BD62F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462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ED47" w14:textId="77777777" w:rsidR="00180DD4" w:rsidRDefault="00BD62F7">
    <w:r w:rsidRPr="000C104E">
      <w:rPr>
        <w:noProof/>
        <w:lang w:val="en-AU" w:eastAsia="en-AU"/>
      </w:rPr>
      <w:drawing>
        <wp:anchor distT="0" distB="0" distL="114300" distR="114300" simplePos="0" relativeHeight="251684864" behindDoc="1" locked="0" layoutInCell="1" allowOverlap="1" wp14:anchorId="057FBD93" wp14:editId="109869A7">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C005" w14:textId="77777777" w:rsidR="00180DD4" w:rsidRDefault="00BD62F7">
    <w:r>
      <w:rPr>
        <w:noProof/>
        <w:lang w:val="en-AU" w:eastAsia="en-AU"/>
      </w:rPr>
      <mc:AlternateContent>
        <mc:Choice Requires="wps">
          <w:drawing>
            <wp:anchor distT="0" distB="0" distL="114300" distR="114300" simplePos="0" relativeHeight="251661312" behindDoc="0" locked="0" layoutInCell="1" allowOverlap="1" wp14:anchorId="1396169C" wp14:editId="7FEE27E0">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9867075" w14:textId="77777777" w:rsidR="00C259B6" w:rsidRDefault="00BD62F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43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9C6E" w14:textId="77777777" w:rsidR="00823B06" w:rsidRDefault="00BD62F7">
    <w:r>
      <w:rPr>
        <w:noProof/>
        <w:lang w:val="en-AU" w:eastAsia="en-AU"/>
      </w:rPr>
      <mc:AlternateContent>
        <mc:Choice Requires="wps">
          <w:drawing>
            <wp:anchor distT="0" distB="0" distL="114300" distR="114300" simplePos="0" relativeHeight="251680768" behindDoc="0" locked="0" layoutInCell="1" allowOverlap="1" wp14:anchorId="6E7CA7F8" wp14:editId="3F44CF01">
              <wp:simplePos x="0" y="0"/>
              <wp:positionH relativeFrom="page">
                <wp:align>center</wp:align>
              </wp:positionH>
              <wp:positionV relativeFrom="page">
                <wp:align>center</wp:align>
              </wp:positionV>
              <wp:extent cx="6350000" cy="2286000"/>
              <wp:effectExtent l="0" t="1428750" r="0" b="1276350"/>
              <wp:wrapNone/>
              <wp:docPr id="330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09A8669" w14:textId="77777777" w:rsidR="00823B06" w:rsidRDefault="00BD62F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5888"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9C6E" w14:textId="77777777" w:rsidR="00823B06" w:rsidRDefault="00BD62F7">
    <w:r w:rsidRPr="000C104E">
      <w:rPr>
        <w:noProof/>
        <w:lang w:val="en-AU" w:eastAsia="en-AU"/>
      </w:rPr>
      <w:drawing>
        <wp:anchor distT="0" distB="0" distL="114300" distR="114300" simplePos="0" relativeHeight="251692032" behindDoc="1" locked="0" layoutInCell="1" allowOverlap="1" wp14:anchorId="4DC62138" wp14:editId="44F5429A">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85A0" w14:textId="77777777" w:rsidR="00823B06" w:rsidRDefault="00BD62F7">
    <w:r>
      <w:rPr>
        <w:noProof/>
        <w:lang w:val="en-AU" w:eastAsia="en-AU"/>
      </w:rPr>
      <mc:AlternateContent>
        <mc:Choice Requires="wps">
          <w:drawing>
            <wp:anchor distT="0" distB="0" distL="114300" distR="114300" simplePos="0" relativeHeight="251668480" behindDoc="0" locked="0" layoutInCell="1" allowOverlap="1" wp14:anchorId="07741F99" wp14:editId="0CECD29A">
              <wp:simplePos x="0" y="0"/>
              <wp:positionH relativeFrom="page">
                <wp:align>center</wp:align>
              </wp:positionH>
              <wp:positionV relativeFrom="page">
                <wp:align>center</wp:align>
              </wp:positionV>
              <wp:extent cx="6350000" cy="2286000"/>
              <wp:effectExtent l="0" t="1428750" r="0" b="1276350"/>
              <wp:wrapNone/>
              <wp:docPr id="33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C415D4B" w14:textId="77777777" w:rsidR="00823B06" w:rsidRDefault="00BD62F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5648"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D0FE1F9A">
      <w:start w:val="1"/>
      <w:numFmt w:val="bullet"/>
      <w:pStyle w:val="ESBulletsinTable"/>
      <w:lvlText w:val=""/>
      <w:lvlJc w:val="left"/>
      <w:pPr>
        <w:ind w:left="360" w:hanging="360"/>
      </w:pPr>
      <w:rPr>
        <w:rFonts w:ascii="Symbol" w:hAnsi="Symbol" w:hint="default"/>
        <w:color w:val="AF272F"/>
      </w:rPr>
    </w:lvl>
    <w:lvl w:ilvl="1" w:tplc="C4F8F238">
      <w:start w:val="1"/>
      <w:numFmt w:val="bullet"/>
      <w:pStyle w:val="ESBulletsinTableLevel2"/>
      <w:lvlText w:val="o"/>
      <w:lvlJc w:val="left"/>
      <w:pPr>
        <w:ind w:left="1440" w:hanging="360"/>
      </w:pPr>
      <w:rPr>
        <w:rFonts w:ascii="Courier New" w:hAnsi="Courier New" w:cs="Courier New" w:hint="default"/>
      </w:rPr>
    </w:lvl>
    <w:lvl w:ilvl="2" w:tplc="FD207DF8" w:tentative="1">
      <w:start w:val="1"/>
      <w:numFmt w:val="bullet"/>
      <w:lvlText w:val=""/>
      <w:lvlJc w:val="left"/>
      <w:pPr>
        <w:ind w:left="2160" w:hanging="360"/>
      </w:pPr>
      <w:rPr>
        <w:rFonts w:ascii="Wingdings" w:hAnsi="Wingdings" w:hint="default"/>
      </w:rPr>
    </w:lvl>
    <w:lvl w:ilvl="3" w:tplc="30DA73A2" w:tentative="1">
      <w:start w:val="1"/>
      <w:numFmt w:val="bullet"/>
      <w:lvlText w:val=""/>
      <w:lvlJc w:val="left"/>
      <w:pPr>
        <w:ind w:left="2880" w:hanging="360"/>
      </w:pPr>
      <w:rPr>
        <w:rFonts w:ascii="Symbol" w:hAnsi="Symbol" w:hint="default"/>
      </w:rPr>
    </w:lvl>
    <w:lvl w:ilvl="4" w:tplc="83FA6DF8" w:tentative="1">
      <w:start w:val="1"/>
      <w:numFmt w:val="bullet"/>
      <w:lvlText w:val="o"/>
      <w:lvlJc w:val="left"/>
      <w:pPr>
        <w:ind w:left="3600" w:hanging="360"/>
      </w:pPr>
      <w:rPr>
        <w:rFonts w:ascii="Courier New" w:hAnsi="Courier New" w:cs="Courier New" w:hint="default"/>
      </w:rPr>
    </w:lvl>
    <w:lvl w:ilvl="5" w:tplc="63786554" w:tentative="1">
      <w:start w:val="1"/>
      <w:numFmt w:val="bullet"/>
      <w:lvlText w:val=""/>
      <w:lvlJc w:val="left"/>
      <w:pPr>
        <w:ind w:left="4320" w:hanging="360"/>
      </w:pPr>
      <w:rPr>
        <w:rFonts w:ascii="Wingdings" w:hAnsi="Wingdings" w:hint="default"/>
      </w:rPr>
    </w:lvl>
    <w:lvl w:ilvl="6" w:tplc="A6A0C0A2" w:tentative="1">
      <w:start w:val="1"/>
      <w:numFmt w:val="bullet"/>
      <w:lvlText w:val=""/>
      <w:lvlJc w:val="left"/>
      <w:pPr>
        <w:ind w:left="5040" w:hanging="360"/>
      </w:pPr>
      <w:rPr>
        <w:rFonts w:ascii="Symbol" w:hAnsi="Symbol" w:hint="default"/>
      </w:rPr>
    </w:lvl>
    <w:lvl w:ilvl="7" w:tplc="92D6A5E4" w:tentative="1">
      <w:start w:val="1"/>
      <w:numFmt w:val="bullet"/>
      <w:lvlText w:val="o"/>
      <w:lvlJc w:val="left"/>
      <w:pPr>
        <w:ind w:left="5760" w:hanging="360"/>
      </w:pPr>
      <w:rPr>
        <w:rFonts w:ascii="Courier New" w:hAnsi="Courier New" w:cs="Courier New" w:hint="default"/>
      </w:rPr>
    </w:lvl>
    <w:lvl w:ilvl="8" w:tplc="B9EC205C"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9AC29380">
      <w:start w:val="1"/>
      <w:numFmt w:val="bullet"/>
      <w:lvlText w:val=""/>
      <w:lvlJc w:val="left"/>
      <w:pPr>
        <w:ind w:left="720" w:hanging="360"/>
      </w:pPr>
      <w:rPr>
        <w:rFonts w:ascii="Symbol" w:hAnsi="Symbol"/>
      </w:rPr>
    </w:lvl>
    <w:lvl w:ilvl="1" w:tplc="FD740E38">
      <w:start w:val="1"/>
      <w:numFmt w:val="bullet"/>
      <w:lvlText w:val="o"/>
      <w:lvlJc w:val="left"/>
      <w:pPr>
        <w:tabs>
          <w:tab w:val="num" w:pos="1440"/>
        </w:tabs>
        <w:ind w:left="1440" w:hanging="360"/>
      </w:pPr>
      <w:rPr>
        <w:rFonts w:ascii="Courier New" w:hAnsi="Courier New"/>
      </w:rPr>
    </w:lvl>
    <w:lvl w:ilvl="2" w:tplc="DFA6803C">
      <w:start w:val="1"/>
      <w:numFmt w:val="bullet"/>
      <w:lvlText w:val=""/>
      <w:lvlJc w:val="left"/>
      <w:pPr>
        <w:tabs>
          <w:tab w:val="num" w:pos="2160"/>
        </w:tabs>
        <w:ind w:left="2160" w:hanging="360"/>
      </w:pPr>
      <w:rPr>
        <w:rFonts w:ascii="Wingdings" w:hAnsi="Wingdings"/>
      </w:rPr>
    </w:lvl>
    <w:lvl w:ilvl="3" w:tplc="1A629B68">
      <w:start w:val="1"/>
      <w:numFmt w:val="bullet"/>
      <w:lvlText w:val=""/>
      <w:lvlJc w:val="left"/>
      <w:pPr>
        <w:tabs>
          <w:tab w:val="num" w:pos="2880"/>
        </w:tabs>
        <w:ind w:left="2880" w:hanging="360"/>
      </w:pPr>
      <w:rPr>
        <w:rFonts w:ascii="Symbol" w:hAnsi="Symbol"/>
      </w:rPr>
    </w:lvl>
    <w:lvl w:ilvl="4" w:tplc="8CAAE820">
      <w:start w:val="1"/>
      <w:numFmt w:val="bullet"/>
      <w:lvlText w:val="o"/>
      <w:lvlJc w:val="left"/>
      <w:pPr>
        <w:tabs>
          <w:tab w:val="num" w:pos="3600"/>
        </w:tabs>
        <w:ind w:left="3600" w:hanging="360"/>
      </w:pPr>
      <w:rPr>
        <w:rFonts w:ascii="Courier New" w:hAnsi="Courier New"/>
      </w:rPr>
    </w:lvl>
    <w:lvl w:ilvl="5" w:tplc="DAD26446">
      <w:start w:val="1"/>
      <w:numFmt w:val="bullet"/>
      <w:lvlText w:val=""/>
      <w:lvlJc w:val="left"/>
      <w:pPr>
        <w:tabs>
          <w:tab w:val="num" w:pos="4320"/>
        </w:tabs>
        <w:ind w:left="4320" w:hanging="360"/>
      </w:pPr>
      <w:rPr>
        <w:rFonts w:ascii="Wingdings" w:hAnsi="Wingdings"/>
      </w:rPr>
    </w:lvl>
    <w:lvl w:ilvl="6" w:tplc="51488E06">
      <w:start w:val="1"/>
      <w:numFmt w:val="bullet"/>
      <w:lvlText w:val=""/>
      <w:lvlJc w:val="left"/>
      <w:pPr>
        <w:tabs>
          <w:tab w:val="num" w:pos="5040"/>
        </w:tabs>
        <w:ind w:left="5040" w:hanging="360"/>
      </w:pPr>
      <w:rPr>
        <w:rFonts w:ascii="Symbol" w:hAnsi="Symbol"/>
      </w:rPr>
    </w:lvl>
    <w:lvl w:ilvl="7" w:tplc="FD74DF04">
      <w:start w:val="1"/>
      <w:numFmt w:val="bullet"/>
      <w:lvlText w:val="o"/>
      <w:lvlJc w:val="left"/>
      <w:pPr>
        <w:tabs>
          <w:tab w:val="num" w:pos="5760"/>
        </w:tabs>
        <w:ind w:left="5760" w:hanging="360"/>
      </w:pPr>
      <w:rPr>
        <w:rFonts w:ascii="Courier New" w:hAnsi="Courier New"/>
      </w:rPr>
    </w:lvl>
    <w:lvl w:ilvl="8" w:tplc="30A44CD2">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25E4F8A8">
      <w:start w:val="1"/>
      <w:numFmt w:val="bullet"/>
      <w:lvlText w:val=""/>
      <w:lvlJc w:val="left"/>
      <w:pPr>
        <w:ind w:left="720" w:hanging="360"/>
      </w:pPr>
      <w:rPr>
        <w:rFonts w:ascii="Symbol" w:hAnsi="Symbol"/>
      </w:rPr>
    </w:lvl>
    <w:lvl w:ilvl="1" w:tplc="07BAC286">
      <w:start w:val="1"/>
      <w:numFmt w:val="bullet"/>
      <w:lvlText w:val="o"/>
      <w:lvlJc w:val="left"/>
      <w:pPr>
        <w:tabs>
          <w:tab w:val="num" w:pos="1440"/>
        </w:tabs>
        <w:ind w:left="1440" w:hanging="360"/>
      </w:pPr>
      <w:rPr>
        <w:rFonts w:ascii="Courier New" w:hAnsi="Courier New"/>
      </w:rPr>
    </w:lvl>
    <w:lvl w:ilvl="2" w:tplc="21F625E0">
      <w:start w:val="1"/>
      <w:numFmt w:val="bullet"/>
      <w:lvlText w:val=""/>
      <w:lvlJc w:val="left"/>
      <w:pPr>
        <w:tabs>
          <w:tab w:val="num" w:pos="2160"/>
        </w:tabs>
        <w:ind w:left="2160" w:hanging="360"/>
      </w:pPr>
      <w:rPr>
        <w:rFonts w:ascii="Wingdings" w:hAnsi="Wingdings"/>
      </w:rPr>
    </w:lvl>
    <w:lvl w:ilvl="3" w:tplc="5044CB3A">
      <w:start w:val="1"/>
      <w:numFmt w:val="bullet"/>
      <w:lvlText w:val=""/>
      <w:lvlJc w:val="left"/>
      <w:pPr>
        <w:tabs>
          <w:tab w:val="num" w:pos="2880"/>
        </w:tabs>
        <w:ind w:left="2880" w:hanging="360"/>
      </w:pPr>
      <w:rPr>
        <w:rFonts w:ascii="Symbol" w:hAnsi="Symbol"/>
      </w:rPr>
    </w:lvl>
    <w:lvl w:ilvl="4" w:tplc="EDBC0CF8">
      <w:start w:val="1"/>
      <w:numFmt w:val="bullet"/>
      <w:lvlText w:val="o"/>
      <w:lvlJc w:val="left"/>
      <w:pPr>
        <w:tabs>
          <w:tab w:val="num" w:pos="3600"/>
        </w:tabs>
        <w:ind w:left="3600" w:hanging="360"/>
      </w:pPr>
      <w:rPr>
        <w:rFonts w:ascii="Courier New" w:hAnsi="Courier New"/>
      </w:rPr>
    </w:lvl>
    <w:lvl w:ilvl="5" w:tplc="FD1825B6">
      <w:start w:val="1"/>
      <w:numFmt w:val="bullet"/>
      <w:lvlText w:val=""/>
      <w:lvlJc w:val="left"/>
      <w:pPr>
        <w:tabs>
          <w:tab w:val="num" w:pos="4320"/>
        </w:tabs>
        <w:ind w:left="4320" w:hanging="360"/>
      </w:pPr>
      <w:rPr>
        <w:rFonts w:ascii="Wingdings" w:hAnsi="Wingdings"/>
      </w:rPr>
    </w:lvl>
    <w:lvl w:ilvl="6" w:tplc="173CC406">
      <w:start w:val="1"/>
      <w:numFmt w:val="bullet"/>
      <w:lvlText w:val=""/>
      <w:lvlJc w:val="left"/>
      <w:pPr>
        <w:tabs>
          <w:tab w:val="num" w:pos="5040"/>
        </w:tabs>
        <w:ind w:left="5040" w:hanging="360"/>
      </w:pPr>
      <w:rPr>
        <w:rFonts w:ascii="Symbol" w:hAnsi="Symbol"/>
      </w:rPr>
    </w:lvl>
    <w:lvl w:ilvl="7" w:tplc="9E243846">
      <w:start w:val="1"/>
      <w:numFmt w:val="bullet"/>
      <w:lvlText w:val="o"/>
      <w:lvlJc w:val="left"/>
      <w:pPr>
        <w:tabs>
          <w:tab w:val="num" w:pos="5760"/>
        </w:tabs>
        <w:ind w:left="5760" w:hanging="360"/>
      </w:pPr>
      <w:rPr>
        <w:rFonts w:ascii="Courier New" w:hAnsi="Courier New"/>
      </w:rPr>
    </w:lvl>
    <w:lvl w:ilvl="8" w:tplc="4D0E852A">
      <w:start w:val="1"/>
      <w:numFmt w:val="bullet"/>
      <w:lvlText w:val=""/>
      <w:lvlJc w:val="left"/>
      <w:pPr>
        <w:tabs>
          <w:tab w:val="num" w:pos="6480"/>
        </w:tabs>
        <w:ind w:left="6480" w:hanging="360"/>
      </w:pPr>
      <w:rPr>
        <w:rFonts w:ascii="Wingdings" w:hAnsi="Wingdings"/>
      </w:rPr>
    </w:lvl>
  </w:abstractNum>
  <w:abstractNum w:abstractNumId="19" w15:restartNumberingAfterBreak="0">
    <w:nsid w:val="7FCB6DE3"/>
    <w:multiLevelType w:val="hybridMultilevel"/>
    <w:tmpl w:val="7FCB6DE3"/>
    <w:lvl w:ilvl="0" w:tplc="D5B03B86">
      <w:start w:val="1"/>
      <w:numFmt w:val="bullet"/>
      <w:lvlText w:val=""/>
      <w:lvlJc w:val="left"/>
      <w:pPr>
        <w:ind w:left="720" w:hanging="360"/>
      </w:pPr>
      <w:rPr>
        <w:rFonts w:ascii="Symbol" w:hAnsi="Symbol"/>
      </w:rPr>
    </w:lvl>
    <w:lvl w:ilvl="1" w:tplc="DCDA19F4">
      <w:start w:val="1"/>
      <w:numFmt w:val="bullet"/>
      <w:lvlText w:val="o"/>
      <w:lvlJc w:val="left"/>
      <w:pPr>
        <w:tabs>
          <w:tab w:val="num" w:pos="1440"/>
        </w:tabs>
        <w:ind w:left="1440" w:hanging="360"/>
      </w:pPr>
      <w:rPr>
        <w:rFonts w:ascii="Courier New" w:hAnsi="Courier New"/>
      </w:rPr>
    </w:lvl>
    <w:lvl w:ilvl="2" w:tplc="0D42F25E">
      <w:start w:val="1"/>
      <w:numFmt w:val="bullet"/>
      <w:lvlText w:val=""/>
      <w:lvlJc w:val="left"/>
      <w:pPr>
        <w:tabs>
          <w:tab w:val="num" w:pos="2160"/>
        </w:tabs>
        <w:ind w:left="2160" w:hanging="360"/>
      </w:pPr>
      <w:rPr>
        <w:rFonts w:ascii="Wingdings" w:hAnsi="Wingdings"/>
      </w:rPr>
    </w:lvl>
    <w:lvl w:ilvl="3" w:tplc="86D8A756">
      <w:start w:val="1"/>
      <w:numFmt w:val="bullet"/>
      <w:lvlText w:val=""/>
      <w:lvlJc w:val="left"/>
      <w:pPr>
        <w:tabs>
          <w:tab w:val="num" w:pos="2880"/>
        </w:tabs>
        <w:ind w:left="2880" w:hanging="360"/>
      </w:pPr>
      <w:rPr>
        <w:rFonts w:ascii="Symbol" w:hAnsi="Symbol"/>
      </w:rPr>
    </w:lvl>
    <w:lvl w:ilvl="4" w:tplc="229ABF44">
      <w:start w:val="1"/>
      <w:numFmt w:val="bullet"/>
      <w:lvlText w:val="o"/>
      <w:lvlJc w:val="left"/>
      <w:pPr>
        <w:tabs>
          <w:tab w:val="num" w:pos="3600"/>
        </w:tabs>
        <w:ind w:left="3600" w:hanging="360"/>
      </w:pPr>
      <w:rPr>
        <w:rFonts w:ascii="Courier New" w:hAnsi="Courier New"/>
      </w:rPr>
    </w:lvl>
    <w:lvl w:ilvl="5" w:tplc="29169540">
      <w:start w:val="1"/>
      <w:numFmt w:val="bullet"/>
      <w:lvlText w:val=""/>
      <w:lvlJc w:val="left"/>
      <w:pPr>
        <w:tabs>
          <w:tab w:val="num" w:pos="4320"/>
        </w:tabs>
        <w:ind w:left="4320" w:hanging="360"/>
      </w:pPr>
      <w:rPr>
        <w:rFonts w:ascii="Wingdings" w:hAnsi="Wingdings"/>
      </w:rPr>
    </w:lvl>
    <w:lvl w:ilvl="6" w:tplc="5E66FE4A">
      <w:start w:val="1"/>
      <w:numFmt w:val="bullet"/>
      <w:lvlText w:val=""/>
      <w:lvlJc w:val="left"/>
      <w:pPr>
        <w:tabs>
          <w:tab w:val="num" w:pos="5040"/>
        </w:tabs>
        <w:ind w:left="5040" w:hanging="360"/>
      </w:pPr>
      <w:rPr>
        <w:rFonts w:ascii="Symbol" w:hAnsi="Symbol"/>
      </w:rPr>
    </w:lvl>
    <w:lvl w:ilvl="7" w:tplc="F37A3D38">
      <w:start w:val="1"/>
      <w:numFmt w:val="bullet"/>
      <w:lvlText w:val="o"/>
      <w:lvlJc w:val="left"/>
      <w:pPr>
        <w:tabs>
          <w:tab w:val="num" w:pos="5760"/>
        </w:tabs>
        <w:ind w:left="5760" w:hanging="360"/>
      </w:pPr>
      <w:rPr>
        <w:rFonts w:ascii="Courier New" w:hAnsi="Courier New"/>
      </w:rPr>
    </w:lvl>
    <w:lvl w:ilvl="8" w:tplc="FEEC4264">
      <w:start w:val="1"/>
      <w:numFmt w:val="bullet"/>
      <w:lvlText w:val=""/>
      <w:lvlJc w:val="left"/>
      <w:pPr>
        <w:tabs>
          <w:tab w:val="num" w:pos="6480"/>
        </w:tabs>
        <w:ind w:left="6480" w:hanging="360"/>
      </w:pPr>
      <w:rPr>
        <w:rFonts w:ascii="Wingdings" w:hAnsi="Wingdings"/>
      </w:rPr>
    </w:lvl>
  </w:abstractNum>
  <w:abstractNum w:abstractNumId="20" w15:restartNumberingAfterBreak="0">
    <w:nsid w:val="7FCB6DE4"/>
    <w:multiLevelType w:val="hybridMultilevel"/>
    <w:tmpl w:val="7FCB6DE4"/>
    <w:lvl w:ilvl="0" w:tplc="9A460362">
      <w:start w:val="1"/>
      <w:numFmt w:val="bullet"/>
      <w:lvlText w:val=""/>
      <w:lvlJc w:val="left"/>
      <w:pPr>
        <w:ind w:left="720" w:hanging="360"/>
      </w:pPr>
      <w:rPr>
        <w:rFonts w:ascii="Symbol" w:hAnsi="Symbol"/>
      </w:rPr>
    </w:lvl>
    <w:lvl w:ilvl="1" w:tplc="1920275A">
      <w:start w:val="1"/>
      <w:numFmt w:val="bullet"/>
      <w:lvlText w:val="o"/>
      <w:lvlJc w:val="left"/>
      <w:pPr>
        <w:tabs>
          <w:tab w:val="num" w:pos="1440"/>
        </w:tabs>
        <w:ind w:left="1440" w:hanging="360"/>
      </w:pPr>
      <w:rPr>
        <w:rFonts w:ascii="Courier New" w:hAnsi="Courier New"/>
      </w:rPr>
    </w:lvl>
    <w:lvl w:ilvl="2" w:tplc="1C8A49A2">
      <w:start w:val="1"/>
      <w:numFmt w:val="bullet"/>
      <w:lvlText w:val=""/>
      <w:lvlJc w:val="left"/>
      <w:pPr>
        <w:tabs>
          <w:tab w:val="num" w:pos="2160"/>
        </w:tabs>
        <w:ind w:left="2160" w:hanging="360"/>
      </w:pPr>
      <w:rPr>
        <w:rFonts w:ascii="Wingdings" w:hAnsi="Wingdings"/>
      </w:rPr>
    </w:lvl>
    <w:lvl w:ilvl="3" w:tplc="316EBFDC">
      <w:start w:val="1"/>
      <w:numFmt w:val="bullet"/>
      <w:lvlText w:val=""/>
      <w:lvlJc w:val="left"/>
      <w:pPr>
        <w:tabs>
          <w:tab w:val="num" w:pos="2880"/>
        </w:tabs>
        <w:ind w:left="2880" w:hanging="360"/>
      </w:pPr>
      <w:rPr>
        <w:rFonts w:ascii="Symbol" w:hAnsi="Symbol"/>
      </w:rPr>
    </w:lvl>
    <w:lvl w:ilvl="4" w:tplc="F822CC26">
      <w:start w:val="1"/>
      <w:numFmt w:val="bullet"/>
      <w:lvlText w:val="o"/>
      <w:lvlJc w:val="left"/>
      <w:pPr>
        <w:tabs>
          <w:tab w:val="num" w:pos="3600"/>
        </w:tabs>
        <w:ind w:left="3600" w:hanging="360"/>
      </w:pPr>
      <w:rPr>
        <w:rFonts w:ascii="Courier New" w:hAnsi="Courier New"/>
      </w:rPr>
    </w:lvl>
    <w:lvl w:ilvl="5" w:tplc="4CE8D4EA">
      <w:start w:val="1"/>
      <w:numFmt w:val="bullet"/>
      <w:lvlText w:val=""/>
      <w:lvlJc w:val="left"/>
      <w:pPr>
        <w:tabs>
          <w:tab w:val="num" w:pos="4320"/>
        </w:tabs>
        <w:ind w:left="4320" w:hanging="360"/>
      </w:pPr>
      <w:rPr>
        <w:rFonts w:ascii="Wingdings" w:hAnsi="Wingdings"/>
      </w:rPr>
    </w:lvl>
    <w:lvl w:ilvl="6" w:tplc="BEA2BE36">
      <w:start w:val="1"/>
      <w:numFmt w:val="bullet"/>
      <w:lvlText w:val=""/>
      <w:lvlJc w:val="left"/>
      <w:pPr>
        <w:tabs>
          <w:tab w:val="num" w:pos="5040"/>
        </w:tabs>
        <w:ind w:left="5040" w:hanging="360"/>
      </w:pPr>
      <w:rPr>
        <w:rFonts w:ascii="Symbol" w:hAnsi="Symbol"/>
      </w:rPr>
    </w:lvl>
    <w:lvl w:ilvl="7" w:tplc="D8F83D24">
      <w:start w:val="1"/>
      <w:numFmt w:val="bullet"/>
      <w:lvlText w:val="o"/>
      <w:lvlJc w:val="left"/>
      <w:pPr>
        <w:tabs>
          <w:tab w:val="num" w:pos="5760"/>
        </w:tabs>
        <w:ind w:left="5760" w:hanging="360"/>
      </w:pPr>
      <w:rPr>
        <w:rFonts w:ascii="Courier New" w:hAnsi="Courier New"/>
      </w:rPr>
    </w:lvl>
    <w:lvl w:ilvl="8" w:tplc="D892111C">
      <w:start w:val="1"/>
      <w:numFmt w:val="bullet"/>
      <w:lvlText w:val=""/>
      <w:lvlJc w:val="left"/>
      <w:pPr>
        <w:tabs>
          <w:tab w:val="num" w:pos="6480"/>
        </w:tabs>
        <w:ind w:left="6480" w:hanging="360"/>
      </w:pPr>
      <w:rPr>
        <w:rFonts w:ascii="Wingdings" w:hAnsi="Wingdings"/>
      </w:rPr>
    </w:lvl>
  </w:abstractNum>
  <w:abstractNum w:abstractNumId="21" w15:restartNumberingAfterBreak="0">
    <w:nsid w:val="7FCB6DE5"/>
    <w:multiLevelType w:val="hybridMultilevel"/>
    <w:tmpl w:val="7FCB6DE5"/>
    <w:lvl w:ilvl="0" w:tplc="5C4896BE">
      <w:start w:val="1"/>
      <w:numFmt w:val="bullet"/>
      <w:lvlText w:val=""/>
      <w:lvlJc w:val="left"/>
      <w:pPr>
        <w:ind w:left="720" w:hanging="360"/>
      </w:pPr>
      <w:rPr>
        <w:rFonts w:ascii="Symbol" w:hAnsi="Symbol"/>
      </w:rPr>
    </w:lvl>
    <w:lvl w:ilvl="1" w:tplc="6FC0773E">
      <w:start w:val="1"/>
      <w:numFmt w:val="bullet"/>
      <w:lvlText w:val="o"/>
      <w:lvlJc w:val="left"/>
      <w:pPr>
        <w:tabs>
          <w:tab w:val="num" w:pos="1440"/>
        </w:tabs>
        <w:ind w:left="1440" w:hanging="360"/>
      </w:pPr>
      <w:rPr>
        <w:rFonts w:ascii="Courier New" w:hAnsi="Courier New"/>
      </w:rPr>
    </w:lvl>
    <w:lvl w:ilvl="2" w:tplc="01E891C2">
      <w:start w:val="1"/>
      <w:numFmt w:val="bullet"/>
      <w:lvlText w:val=""/>
      <w:lvlJc w:val="left"/>
      <w:pPr>
        <w:tabs>
          <w:tab w:val="num" w:pos="2160"/>
        </w:tabs>
        <w:ind w:left="2160" w:hanging="360"/>
      </w:pPr>
      <w:rPr>
        <w:rFonts w:ascii="Wingdings" w:hAnsi="Wingdings"/>
      </w:rPr>
    </w:lvl>
    <w:lvl w:ilvl="3" w:tplc="6852A94A">
      <w:start w:val="1"/>
      <w:numFmt w:val="bullet"/>
      <w:lvlText w:val=""/>
      <w:lvlJc w:val="left"/>
      <w:pPr>
        <w:tabs>
          <w:tab w:val="num" w:pos="2880"/>
        </w:tabs>
        <w:ind w:left="2880" w:hanging="360"/>
      </w:pPr>
      <w:rPr>
        <w:rFonts w:ascii="Symbol" w:hAnsi="Symbol"/>
      </w:rPr>
    </w:lvl>
    <w:lvl w:ilvl="4" w:tplc="ED4E891E">
      <w:start w:val="1"/>
      <w:numFmt w:val="bullet"/>
      <w:lvlText w:val="o"/>
      <w:lvlJc w:val="left"/>
      <w:pPr>
        <w:tabs>
          <w:tab w:val="num" w:pos="3600"/>
        </w:tabs>
        <w:ind w:left="3600" w:hanging="360"/>
      </w:pPr>
      <w:rPr>
        <w:rFonts w:ascii="Courier New" w:hAnsi="Courier New"/>
      </w:rPr>
    </w:lvl>
    <w:lvl w:ilvl="5" w:tplc="D2D85D14">
      <w:start w:val="1"/>
      <w:numFmt w:val="bullet"/>
      <w:lvlText w:val=""/>
      <w:lvlJc w:val="left"/>
      <w:pPr>
        <w:tabs>
          <w:tab w:val="num" w:pos="4320"/>
        </w:tabs>
        <w:ind w:left="4320" w:hanging="360"/>
      </w:pPr>
      <w:rPr>
        <w:rFonts w:ascii="Wingdings" w:hAnsi="Wingdings"/>
      </w:rPr>
    </w:lvl>
    <w:lvl w:ilvl="6" w:tplc="249617E6">
      <w:start w:val="1"/>
      <w:numFmt w:val="bullet"/>
      <w:lvlText w:val=""/>
      <w:lvlJc w:val="left"/>
      <w:pPr>
        <w:tabs>
          <w:tab w:val="num" w:pos="5040"/>
        </w:tabs>
        <w:ind w:left="5040" w:hanging="360"/>
      </w:pPr>
      <w:rPr>
        <w:rFonts w:ascii="Symbol" w:hAnsi="Symbol"/>
      </w:rPr>
    </w:lvl>
    <w:lvl w:ilvl="7" w:tplc="3C0A9846">
      <w:start w:val="1"/>
      <w:numFmt w:val="bullet"/>
      <w:lvlText w:val="o"/>
      <w:lvlJc w:val="left"/>
      <w:pPr>
        <w:tabs>
          <w:tab w:val="num" w:pos="5760"/>
        </w:tabs>
        <w:ind w:left="5760" w:hanging="360"/>
      </w:pPr>
      <w:rPr>
        <w:rFonts w:ascii="Courier New" w:hAnsi="Courier New"/>
      </w:rPr>
    </w:lvl>
    <w:lvl w:ilvl="8" w:tplc="5D6C4F46">
      <w:start w:val="1"/>
      <w:numFmt w:val="bullet"/>
      <w:lvlText w:val=""/>
      <w:lvlJc w:val="left"/>
      <w:pPr>
        <w:tabs>
          <w:tab w:val="num" w:pos="6480"/>
        </w:tabs>
        <w:ind w:left="6480" w:hanging="360"/>
      </w:pPr>
      <w:rPr>
        <w:rFonts w:ascii="Wingdings" w:hAnsi="Wingdings"/>
      </w:rPr>
    </w:lvl>
  </w:abstractNum>
  <w:abstractNum w:abstractNumId="22" w15:restartNumberingAfterBreak="0">
    <w:nsid w:val="7FCB6DE6"/>
    <w:multiLevelType w:val="hybridMultilevel"/>
    <w:tmpl w:val="7FCB6DE6"/>
    <w:lvl w:ilvl="0" w:tplc="BC7444F6">
      <w:start w:val="1"/>
      <w:numFmt w:val="bullet"/>
      <w:lvlText w:val=""/>
      <w:lvlJc w:val="left"/>
      <w:pPr>
        <w:ind w:left="720" w:hanging="360"/>
      </w:pPr>
      <w:rPr>
        <w:rFonts w:ascii="Symbol" w:hAnsi="Symbol"/>
      </w:rPr>
    </w:lvl>
    <w:lvl w:ilvl="1" w:tplc="1834FA2A">
      <w:start w:val="1"/>
      <w:numFmt w:val="bullet"/>
      <w:lvlText w:val="o"/>
      <w:lvlJc w:val="left"/>
      <w:pPr>
        <w:tabs>
          <w:tab w:val="num" w:pos="1440"/>
        </w:tabs>
        <w:ind w:left="1440" w:hanging="360"/>
      </w:pPr>
      <w:rPr>
        <w:rFonts w:ascii="Courier New" w:hAnsi="Courier New"/>
      </w:rPr>
    </w:lvl>
    <w:lvl w:ilvl="2" w:tplc="D6A03D66">
      <w:start w:val="1"/>
      <w:numFmt w:val="bullet"/>
      <w:lvlText w:val=""/>
      <w:lvlJc w:val="left"/>
      <w:pPr>
        <w:tabs>
          <w:tab w:val="num" w:pos="2160"/>
        </w:tabs>
        <w:ind w:left="2160" w:hanging="360"/>
      </w:pPr>
      <w:rPr>
        <w:rFonts w:ascii="Wingdings" w:hAnsi="Wingdings"/>
      </w:rPr>
    </w:lvl>
    <w:lvl w:ilvl="3" w:tplc="C7848FB8">
      <w:start w:val="1"/>
      <w:numFmt w:val="bullet"/>
      <w:lvlText w:val=""/>
      <w:lvlJc w:val="left"/>
      <w:pPr>
        <w:tabs>
          <w:tab w:val="num" w:pos="2880"/>
        </w:tabs>
        <w:ind w:left="2880" w:hanging="360"/>
      </w:pPr>
      <w:rPr>
        <w:rFonts w:ascii="Symbol" w:hAnsi="Symbol"/>
      </w:rPr>
    </w:lvl>
    <w:lvl w:ilvl="4" w:tplc="EC1ED2EC">
      <w:start w:val="1"/>
      <w:numFmt w:val="bullet"/>
      <w:lvlText w:val="o"/>
      <w:lvlJc w:val="left"/>
      <w:pPr>
        <w:tabs>
          <w:tab w:val="num" w:pos="3600"/>
        </w:tabs>
        <w:ind w:left="3600" w:hanging="360"/>
      </w:pPr>
      <w:rPr>
        <w:rFonts w:ascii="Courier New" w:hAnsi="Courier New"/>
      </w:rPr>
    </w:lvl>
    <w:lvl w:ilvl="5" w:tplc="4AFE5AD2">
      <w:start w:val="1"/>
      <w:numFmt w:val="bullet"/>
      <w:lvlText w:val=""/>
      <w:lvlJc w:val="left"/>
      <w:pPr>
        <w:tabs>
          <w:tab w:val="num" w:pos="4320"/>
        </w:tabs>
        <w:ind w:left="4320" w:hanging="360"/>
      </w:pPr>
      <w:rPr>
        <w:rFonts w:ascii="Wingdings" w:hAnsi="Wingdings"/>
      </w:rPr>
    </w:lvl>
    <w:lvl w:ilvl="6" w:tplc="A33E02FA">
      <w:start w:val="1"/>
      <w:numFmt w:val="bullet"/>
      <w:lvlText w:val=""/>
      <w:lvlJc w:val="left"/>
      <w:pPr>
        <w:tabs>
          <w:tab w:val="num" w:pos="5040"/>
        </w:tabs>
        <w:ind w:left="5040" w:hanging="360"/>
      </w:pPr>
      <w:rPr>
        <w:rFonts w:ascii="Symbol" w:hAnsi="Symbol"/>
      </w:rPr>
    </w:lvl>
    <w:lvl w:ilvl="7" w:tplc="7FEAC638">
      <w:start w:val="1"/>
      <w:numFmt w:val="bullet"/>
      <w:lvlText w:val="o"/>
      <w:lvlJc w:val="left"/>
      <w:pPr>
        <w:tabs>
          <w:tab w:val="num" w:pos="5760"/>
        </w:tabs>
        <w:ind w:left="5760" w:hanging="360"/>
      </w:pPr>
      <w:rPr>
        <w:rFonts w:ascii="Courier New" w:hAnsi="Courier New"/>
      </w:rPr>
    </w:lvl>
    <w:lvl w:ilvl="8" w:tplc="01CA0412">
      <w:start w:val="1"/>
      <w:numFmt w:val="bullet"/>
      <w:lvlText w:val=""/>
      <w:lvlJc w:val="left"/>
      <w:pPr>
        <w:tabs>
          <w:tab w:val="num" w:pos="6480"/>
        </w:tabs>
        <w:ind w:left="6480" w:hanging="360"/>
      </w:pPr>
      <w:rPr>
        <w:rFonts w:ascii="Wingdings" w:hAnsi="Wingdings"/>
      </w:rPr>
    </w:lvl>
  </w:abstractNum>
  <w:abstractNum w:abstractNumId="23" w15:restartNumberingAfterBreak="0">
    <w:nsid w:val="7FCB6DE7"/>
    <w:multiLevelType w:val="hybridMultilevel"/>
    <w:tmpl w:val="7FCB6DE7"/>
    <w:lvl w:ilvl="0" w:tplc="ACB87950">
      <w:start w:val="1"/>
      <w:numFmt w:val="bullet"/>
      <w:lvlText w:val=""/>
      <w:lvlJc w:val="left"/>
      <w:pPr>
        <w:ind w:left="720" w:hanging="360"/>
      </w:pPr>
      <w:rPr>
        <w:rFonts w:ascii="Symbol" w:hAnsi="Symbol"/>
      </w:rPr>
    </w:lvl>
    <w:lvl w:ilvl="1" w:tplc="5D422220">
      <w:start w:val="1"/>
      <w:numFmt w:val="bullet"/>
      <w:lvlText w:val="o"/>
      <w:lvlJc w:val="left"/>
      <w:pPr>
        <w:tabs>
          <w:tab w:val="num" w:pos="1440"/>
        </w:tabs>
        <w:ind w:left="1440" w:hanging="360"/>
      </w:pPr>
      <w:rPr>
        <w:rFonts w:ascii="Courier New" w:hAnsi="Courier New"/>
      </w:rPr>
    </w:lvl>
    <w:lvl w:ilvl="2" w:tplc="91D64A42">
      <w:start w:val="1"/>
      <w:numFmt w:val="bullet"/>
      <w:lvlText w:val=""/>
      <w:lvlJc w:val="left"/>
      <w:pPr>
        <w:tabs>
          <w:tab w:val="num" w:pos="2160"/>
        </w:tabs>
        <w:ind w:left="2160" w:hanging="360"/>
      </w:pPr>
      <w:rPr>
        <w:rFonts w:ascii="Wingdings" w:hAnsi="Wingdings"/>
      </w:rPr>
    </w:lvl>
    <w:lvl w:ilvl="3" w:tplc="2806CFCE">
      <w:start w:val="1"/>
      <w:numFmt w:val="bullet"/>
      <w:lvlText w:val=""/>
      <w:lvlJc w:val="left"/>
      <w:pPr>
        <w:tabs>
          <w:tab w:val="num" w:pos="2880"/>
        </w:tabs>
        <w:ind w:left="2880" w:hanging="360"/>
      </w:pPr>
      <w:rPr>
        <w:rFonts w:ascii="Symbol" w:hAnsi="Symbol"/>
      </w:rPr>
    </w:lvl>
    <w:lvl w:ilvl="4" w:tplc="D0E0A524">
      <w:start w:val="1"/>
      <w:numFmt w:val="bullet"/>
      <w:lvlText w:val="o"/>
      <w:lvlJc w:val="left"/>
      <w:pPr>
        <w:tabs>
          <w:tab w:val="num" w:pos="3600"/>
        </w:tabs>
        <w:ind w:left="3600" w:hanging="360"/>
      </w:pPr>
      <w:rPr>
        <w:rFonts w:ascii="Courier New" w:hAnsi="Courier New"/>
      </w:rPr>
    </w:lvl>
    <w:lvl w:ilvl="5" w:tplc="EBACAF9A">
      <w:start w:val="1"/>
      <w:numFmt w:val="bullet"/>
      <w:lvlText w:val=""/>
      <w:lvlJc w:val="left"/>
      <w:pPr>
        <w:tabs>
          <w:tab w:val="num" w:pos="4320"/>
        </w:tabs>
        <w:ind w:left="4320" w:hanging="360"/>
      </w:pPr>
      <w:rPr>
        <w:rFonts w:ascii="Wingdings" w:hAnsi="Wingdings"/>
      </w:rPr>
    </w:lvl>
    <w:lvl w:ilvl="6" w:tplc="3D7C216A">
      <w:start w:val="1"/>
      <w:numFmt w:val="bullet"/>
      <w:lvlText w:val=""/>
      <w:lvlJc w:val="left"/>
      <w:pPr>
        <w:tabs>
          <w:tab w:val="num" w:pos="5040"/>
        </w:tabs>
        <w:ind w:left="5040" w:hanging="360"/>
      </w:pPr>
      <w:rPr>
        <w:rFonts w:ascii="Symbol" w:hAnsi="Symbol"/>
      </w:rPr>
    </w:lvl>
    <w:lvl w:ilvl="7" w:tplc="5B4ABC24">
      <w:start w:val="1"/>
      <w:numFmt w:val="bullet"/>
      <w:lvlText w:val="o"/>
      <w:lvlJc w:val="left"/>
      <w:pPr>
        <w:tabs>
          <w:tab w:val="num" w:pos="5760"/>
        </w:tabs>
        <w:ind w:left="5760" w:hanging="360"/>
      </w:pPr>
      <w:rPr>
        <w:rFonts w:ascii="Courier New" w:hAnsi="Courier New"/>
      </w:rPr>
    </w:lvl>
    <w:lvl w:ilvl="8" w:tplc="378A0F8C">
      <w:start w:val="1"/>
      <w:numFmt w:val="bullet"/>
      <w:lvlText w:val=""/>
      <w:lvlJc w:val="left"/>
      <w:pPr>
        <w:tabs>
          <w:tab w:val="num" w:pos="6480"/>
        </w:tabs>
        <w:ind w:left="6480" w:hanging="360"/>
      </w:pPr>
      <w:rPr>
        <w:rFonts w:ascii="Wingdings" w:hAnsi="Wingdings"/>
      </w:rPr>
    </w:lvl>
  </w:abstractNum>
  <w:abstractNum w:abstractNumId="24" w15:restartNumberingAfterBreak="0">
    <w:nsid w:val="7FCB6DE8"/>
    <w:multiLevelType w:val="hybridMultilevel"/>
    <w:tmpl w:val="7FCB6DE8"/>
    <w:lvl w:ilvl="0" w:tplc="25C8AB30">
      <w:start w:val="1"/>
      <w:numFmt w:val="bullet"/>
      <w:lvlText w:val=""/>
      <w:lvlJc w:val="left"/>
      <w:pPr>
        <w:ind w:left="720" w:hanging="360"/>
      </w:pPr>
      <w:rPr>
        <w:rFonts w:ascii="Symbol" w:hAnsi="Symbol"/>
      </w:rPr>
    </w:lvl>
    <w:lvl w:ilvl="1" w:tplc="DE6A021C">
      <w:start w:val="1"/>
      <w:numFmt w:val="bullet"/>
      <w:lvlText w:val="o"/>
      <w:lvlJc w:val="left"/>
      <w:pPr>
        <w:tabs>
          <w:tab w:val="num" w:pos="1440"/>
        </w:tabs>
        <w:ind w:left="1440" w:hanging="360"/>
      </w:pPr>
      <w:rPr>
        <w:rFonts w:ascii="Courier New" w:hAnsi="Courier New"/>
      </w:rPr>
    </w:lvl>
    <w:lvl w:ilvl="2" w:tplc="503A4BF4">
      <w:start w:val="1"/>
      <w:numFmt w:val="bullet"/>
      <w:lvlText w:val=""/>
      <w:lvlJc w:val="left"/>
      <w:pPr>
        <w:tabs>
          <w:tab w:val="num" w:pos="2160"/>
        </w:tabs>
        <w:ind w:left="2160" w:hanging="360"/>
      </w:pPr>
      <w:rPr>
        <w:rFonts w:ascii="Wingdings" w:hAnsi="Wingdings"/>
      </w:rPr>
    </w:lvl>
    <w:lvl w:ilvl="3" w:tplc="2484659E">
      <w:start w:val="1"/>
      <w:numFmt w:val="bullet"/>
      <w:lvlText w:val=""/>
      <w:lvlJc w:val="left"/>
      <w:pPr>
        <w:tabs>
          <w:tab w:val="num" w:pos="2880"/>
        </w:tabs>
        <w:ind w:left="2880" w:hanging="360"/>
      </w:pPr>
      <w:rPr>
        <w:rFonts w:ascii="Symbol" w:hAnsi="Symbol"/>
      </w:rPr>
    </w:lvl>
    <w:lvl w:ilvl="4" w:tplc="E8E0A1B8">
      <w:start w:val="1"/>
      <w:numFmt w:val="bullet"/>
      <w:lvlText w:val="o"/>
      <w:lvlJc w:val="left"/>
      <w:pPr>
        <w:tabs>
          <w:tab w:val="num" w:pos="3600"/>
        </w:tabs>
        <w:ind w:left="3600" w:hanging="360"/>
      </w:pPr>
      <w:rPr>
        <w:rFonts w:ascii="Courier New" w:hAnsi="Courier New"/>
      </w:rPr>
    </w:lvl>
    <w:lvl w:ilvl="5" w:tplc="89EC9B30">
      <w:start w:val="1"/>
      <w:numFmt w:val="bullet"/>
      <w:lvlText w:val=""/>
      <w:lvlJc w:val="left"/>
      <w:pPr>
        <w:tabs>
          <w:tab w:val="num" w:pos="4320"/>
        </w:tabs>
        <w:ind w:left="4320" w:hanging="360"/>
      </w:pPr>
      <w:rPr>
        <w:rFonts w:ascii="Wingdings" w:hAnsi="Wingdings"/>
      </w:rPr>
    </w:lvl>
    <w:lvl w:ilvl="6" w:tplc="1548B2C6">
      <w:start w:val="1"/>
      <w:numFmt w:val="bullet"/>
      <w:lvlText w:val=""/>
      <w:lvlJc w:val="left"/>
      <w:pPr>
        <w:tabs>
          <w:tab w:val="num" w:pos="5040"/>
        </w:tabs>
        <w:ind w:left="5040" w:hanging="360"/>
      </w:pPr>
      <w:rPr>
        <w:rFonts w:ascii="Symbol" w:hAnsi="Symbol"/>
      </w:rPr>
    </w:lvl>
    <w:lvl w:ilvl="7" w:tplc="CB36509E">
      <w:start w:val="1"/>
      <w:numFmt w:val="bullet"/>
      <w:lvlText w:val="o"/>
      <w:lvlJc w:val="left"/>
      <w:pPr>
        <w:tabs>
          <w:tab w:val="num" w:pos="5760"/>
        </w:tabs>
        <w:ind w:left="5760" w:hanging="360"/>
      </w:pPr>
      <w:rPr>
        <w:rFonts w:ascii="Courier New" w:hAnsi="Courier New"/>
      </w:rPr>
    </w:lvl>
    <w:lvl w:ilvl="8" w:tplc="16E47734">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9"/>
    <w:multiLevelType w:val="hybridMultilevel"/>
    <w:tmpl w:val="7FCB6DE9"/>
    <w:lvl w:ilvl="0" w:tplc="B86E0414">
      <w:start w:val="1"/>
      <w:numFmt w:val="bullet"/>
      <w:lvlText w:val=""/>
      <w:lvlJc w:val="left"/>
      <w:pPr>
        <w:ind w:left="720" w:hanging="360"/>
      </w:pPr>
      <w:rPr>
        <w:rFonts w:ascii="Symbol" w:hAnsi="Symbol"/>
      </w:rPr>
    </w:lvl>
    <w:lvl w:ilvl="1" w:tplc="F396689E">
      <w:start w:val="1"/>
      <w:numFmt w:val="bullet"/>
      <w:lvlText w:val="o"/>
      <w:lvlJc w:val="left"/>
      <w:pPr>
        <w:tabs>
          <w:tab w:val="num" w:pos="1440"/>
        </w:tabs>
        <w:ind w:left="1440" w:hanging="360"/>
      </w:pPr>
      <w:rPr>
        <w:rFonts w:ascii="Courier New" w:hAnsi="Courier New"/>
      </w:rPr>
    </w:lvl>
    <w:lvl w:ilvl="2" w:tplc="1434580C">
      <w:start w:val="1"/>
      <w:numFmt w:val="bullet"/>
      <w:lvlText w:val=""/>
      <w:lvlJc w:val="left"/>
      <w:pPr>
        <w:tabs>
          <w:tab w:val="num" w:pos="2160"/>
        </w:tabs>
        <w:ind w:left="2160" w:hanging="360"/>
      </w:pPr>
      <w:rPr>
        <w:rFonts w:ascii="Wingdings" w:hAnsi="Wingdings"/>
      </w:rPr>
    </w:lvl>
    <w:lvl w:ilvl="3" w:tplc="3F1EBDA6">
      <w:start w:val="1"/>
      <w:numFmt w:val="bullet"/>
      <w:lvlText w:val=""/>
      <w:lvlJc w:val="left"/>
      <w:pPr>
        <w:tabs>
          <w:tab w:val="num" w:pos="2880"/>
        </w:tabs>
        <w:ind w:left="2880" w:hanging="360"/>
      </w:pPr>
      <w:rPr>
        <w:rFonts w:ascii="Symbol" w:hAnsi="Symbol"/>
      </w:rPr>
    </w:lvl>
    <w:lvl w:ilvl="4" w:tplc="09C05392">
      <w:start w:val="1"/>
      <w:numFmt w:val="bullet"/>
      <w:lvlText w:val="o"/>
      <w:lvlJc w:val="left"/>
      <w:pPr>
        <w:tabs>
          <w:tab w:val="num" w:pos="3600"/>
        </w:tabs>
        <w:ind w:left="3600" w:hanging="360"/>
      </w:pPr>
      <w:rPr>
        <w:rFonts w:ascii="Courier New" w:hAnsi="Courier New"/>
      </w:rPr>
    </w:lvl>
    <w:lvl w:ilvl="5" w:tplc="6DBAE308">
      <w:start w:val="1"/>
      <w:numFmt w:val="bullet"/>
      <w:lvlText w:val=""/>
      <w:lvlJc w:val="left"/>
      <w:pPr>
        <w:tabs>
          <w:tab w:val="num" w:pos="4320"/>
        </w:tabs>
        <w:ind w:left="4320" w:hanging="360"/>
      </w:pPr>
      <w:rPr>
        <w:rFonts w:ascii="Wingdings" w:hAnsi="Wingdings"/>
      </w:rPr>
    </w:lvl>
    <w:lvl w:ilvl="6" w:tplc="380A2B6A">
      <w:start w:val="1"/>
      <w:numFmt w:val="bullet"/>
      <w:lvlText w:val=""/>
      <w:lvlJc w:val="left"/>
      <w:pPr>
        <w:tabs>
          <w:tab w:val="num" w:pos="5040"/>
        </w:tabs>
        <w:ind w:left="5040" w:hanging="360"/>
      </w:pPr>
      <w:rPr>
        <w:rFonts w:ascii="Symbol" w:hAnsi="Symbol"/>
      </w:rPr>
    </w:lvl>
    <w:lvl w:ilvl="7" w:tplc="FEF6EF2C">
      <w:start w:val="1"/>
      <w:numFmt w:val="bullet"/>
      <w:lvlText w:val="o"/>
      <w:lvlJc w:val="left"/>
      <w:pPr>
        <w:tabs>
          <w:tab w:val="num" w:pos="5760"/>
        </w:tabs>
        <w:ind w:left="5760" w:hanging="360"/>
      </w:pPr>
      <w:rPr>
        <w:rFonts w:ascii="Courier New" w:hAnsi="Courier New"/>
      </w:rPr>
    </w:lvl>
    <w:lvl w:ilvl="8" w:tplc="0908D48E">
      <w:start w:val="1"/>
      <w:numFmt w:val="bullet"/>
      <w:lvlText w:val=""/>
      <w:lvlJc w:val="left"/>
      <w:pPr>
        <w:tabs>
          <w:tab w:val="num" w:pos="6480"/>
        </w:tabs>
        <w:ind w:left="6480" w:hanging="360"/>
      </w:pPr>
      <w:rPr>
        <w:rFonts w:ascii="Wingdings" w:hAnsi="Wingdings"/>
      </w:rPr>
    </w:lvl>
  </w:abstractNum>
  <w:abstractNum w:abstractNumId="26" w15:restartNumberingAfterBreak="0">
    <w:nsid w:val="7FCB6DEA"/>
    <w:multiLevelType w:val="hybridMultilevel"/>
    <w:tmpl w:val="7FCB6DE1"/>
    <w:lvl w:ilvl="0" w:tplc="31363B60">
      <w:start w:val="1"/>
      <w:numFmt w:val="bullet"/>
      <w:lvlText w:val=""/>
      <w:lvlJc w:val="left"/>
      <w:pPr>
        <w:ind w:left="720" w:hanging="360"/>
      </w:pPr>
      <w:rPr>
        <w:rFonts w:ascii="Symbol" w:hAnsi="Symbol"/>
      </w:rPr>
    </w:lvl>
    <w:lvl w:ilvl="1" w:tplc="27A423DE">
      <w:start w:val="1"/>
      <w:numFmt w:val="bullet"/>
      <w:lvlText w:val="o"/>
      <w:lvlJc w:val="left"/>
      <w:pPr>
        <w:tabs>
          <w:tab w:val="num" w:pos="1440"/>
        </w:tabs>
        <w:ind w:left="1440" w:hanging="360"/>
      </w:pPr>
      <w:rPr>
        <w:rFonts w:ascii="Courier New" w:hAnsi="Courier New"/>
      </w:rPr>
    </w:lvl>
    <w:lvl w:ilvl="2" w:tplc="5F30208C">
      <w:start w:val="1"/>
      <w:numFmt w:val="bullet"/>
      <w:lvlText w:val=""/>
      <w:lvlJc w:val="left"/>
      <w:pPr>
        <w:tabs>
          <w:tab w:val="num" w:pos="2160"/>
        </w:tabs>
        <w:ind w:left="2160" w:hanging="360"/>
      </w:pPr>
      <w:rPr>
        <w:rFonts w:ascii="Wingdings" w:hAnsi="Wingdings"/>
      </w:rPr>
    </w:lvl>
    <w:lvl w:ilvl="3" w:tplc="E4D67A98">
      <w:start w:val="1"/>
      <w:numFmt w:val="bullet"/>
      <w:lvlText w:val=""/>
      <w:lvlJc w:val="left"/>
      <w:pPr>
        <w:tabs>
          <w:tab w:val="num" w:pos="2880"/>
        </w:tabs>
        <w:ind w:left="2880" w:hanging="360"/>
      </w:pPr>
      <w:rPr>
        <w:rFonts w:ascii="Symbol" w:hAnsi="Symbol"/>
      </w:rPr>
    </w:lvl>
    <w:lvl w:ilvl="4" w:tplc="7974FA20">
      <w:start w:val="1"/>
      <w:numFmt w:val="bullet"/>
      <w:lvlText w:val="o"/>
      <w:lvlJc w:val="left"/>
      <w:pPr>
        <w:tabs>
          <w:tab w:val="num" w:pos="3600"/>
        </w:tabs>
        <w:ind w:left="3600" w:hanging="360"/>
      </w:pPr>
      <w:rPr>
        <w:rFonts w:ascii="Courier New" w:hAnsi="Courier New"/>
      </w:rPr>
    </w:lvl>
    <w:lvl w:ilvl="5" w:tplc="3CE0EDAA">
      <w:start w:val="1"/>
      <w:numFmt w:val="bullet"/>
      <w:lvlText w:val=""/>
      <w:lvlJc w:val="left"/>
      <w:pPr>
        <w:tabs>
          <w:tab w:val="num" w:pos="4320"/>
        </w:tabs>
        <w:ind w:left="4320" w:hanging="360"/>
      </w:pPr>
      <w:rPr>
        <w:rFonts w:ascii="Wingdings" w:hAnsi="Wingdings"/>
      </w:rPr>
    </w:lvl>
    <w:lvl w:ilvl="6" w:tplc="48763B30">
      <w:start w:val="1"/>
      <w:numFmt w:val="bullet"/>
      <w:lvlText w:val=""/>
      <w:lvlJc w:val="left"/>
      <w:pPr>
        <w:tabs>
          <w:tab w:val="num" w:pos="5040"/>
        </w:tabs>
        <w:ind w:left="5040" w:hanging="360"/>
      </w:pPr>
      <w:rPr>
        <w:rFonts w:ascii="Symbol" w:hAnsi="Symbol"/>
      </w:rPr>
    </w:lvl>
    <w:lvl w:ilvl="7" w:tplc="EAFC7B58">
      <w:start w:val="1"/>
      <w:numFmt w:val="bullet"/>
      <w:lvlText w:val="o"/>
      <w:lvlJc w:val="left"/>
      <w:pPr>
        <w:tabs>
          <w:tab w:val="num" w:pos="5760"/>
        </w:tabs>
        <w:ind w:left="5760" w:hanging="360"/>
      </w:pPr>
      <w:rPr>
        <w:rFonts w:ascii="Courier New" w:hAnsi="Courier New"/>
      </w:rPr>
    </w:lvl>
    <w:lvl w:ilvl="8" w:tplc="5CD6F572">
      <w:start w:val="1"/>
      <w:numFmt w:val="bullet"/>
      <w:lvlText w:val=""/>
      <w:lvlJc w:val="left"/>
      <w:pPr>
        <w:tabs>
          <w:tab w:val="num" w:pos="6480"/>
        </w:tabs>
        <w:ind w:left="6480" w:hanging="360"/>
      </w:pPr>
      <w:rPr>
        <w:rFonts w:ascii="Wingdings" w:hAnsi="Wingdings"/>
      </w:rPr>
    </w:lvl>
  </w:abstractNum>
  <w:abstractNum w:abstractNumId="27" w15:restartNumberingAfterBreak="0">
    <w:nsid w:val="7FCB6DEB"/>
    <w:multiLevelType w:val="hybridMultilevel"/>
    <w:tmpl w:val="7FCB6DE2"/>
    <w:lvl w:ilvl="0" w:tplc="422012EE">
      <w:start w:val="1"/>
      <w:numFmt w:val="bullet"/>
      <w:lvlText w:val=""/>
      <w:lvlJc w:val="left"/>
      <w:pPr>
        <w:ind w:left="720" w:hanging="360"/>
      </w:pPr>
      <w:rPr>
        <w:rFonts w:ascii="Symbol" w:hAnsi="Symbol"/>
      </w:rPr>
    </w:lvl>
    <w:lvl w:ilvl="1" w:tplc="8B387CF2">
      <w:start w:val="1"/>
      <w:numFmt w:val="bullet"/>
      <w:lvlText w:val="o"/>
      <w:lvlJc w:val="left"/>
      <w:pPr>
        <w:tabs>
          <w:tab w:val="num" w:pos="1440"/>
        </w:tabs>
        <w:ind w:left="1440" w:hanging="360"/>
      </w:pPr>
      <w:rPr>
        <w:rFonts w:ascii="Courier New" w:hAnsi="Courier New"/>
      </w:rPr>
    </w:lvl>
    <w:lvl w:ilvl="2" w:tplc="F6548584">
      <w:start w:val="1"/>
      <w:numFmt w:val="bullet"/>
      <w:lvlText w:val=""/>
      <w:lvlJc w:val="left"/>
      <w:pPr>
        <w:tabs>
          <w:tab w:val="num" w:pos="2160"/>
        </w:tabs>
        <w:ind w:left="2160" w:hanging="360"/>
      </w:pPr>
      <w:rPr>
        <w:rFonts w:ascii="Wingdings" w:hAnsi="Wingdings"/>
      </w:rPr>
    </w:lvl>
    <w:lvl w:ilvl="3" w:tplc="A7FE2D62">
      <w:start w:val="1"/>
      <w:numFmt w:val="bullet"/>
      <w:lvlText w:val=""/>
      <w:lvlJc w:val="left"/>
      <w:pPr>
        <w:tabs>
          <w:tab w:val="num" w:pos="2880"/>
        </w:tabs>
        <w:ind w:left="2880" w:hanging="360"/>
      </w:pPr>
      <w:rPr>
        <w:rFonts w:ascii="Symbol" w:hAnsi="Symbol"/>
      </w:rPr>
    </w:lvl>
    <w:lvl w:ilvl="4" w:tplc="67884B56">
      <w:start w:val="1"/>
      <w:numFmt w:val="bullet"/>
      <w:lvlText w:val="o"/>
      <w:lvlJc w:val="left"/>
      <w:pPr>
        <w:tabs>
          <w:tab w:val="num" w:pos="3600"/>
        </w:tabs>
        <w:ind w:left="3600" w:hanging="360"/>
      </w:pPr>
      <w:rPr>
        <w:rFonts w:ascii="Courier New" w:hAnsi="Courier New"/>
      </w:rPr>
    </w:lvl>
    <w:lvl w:ilvl="5" w:tplc="8BF83370">
      <w:start w:val="1"/>
      <w:numFmt w:val="bullet"/>
      <w:lvlText w:val=""/>
      <w:lvlJc w:val="left"/>
      <w:pPr>
        <w:tabs>
          <w:tab w:val="num" w:pos="4320"/>
        </w:tabs>
        <w:ind w:left="4320" w:hanging="360"/>
      </w:pPr>
      <w:rPr>
        <w:rFonts w:ascii="Wingdings" w:hAnsi="Wingdings"/>
      </w:rPr>
    </w:lvl>
    <w:lvl w:ilvl="6" w:tplc="C64831BC">
      <w:start w:val="1"/>
      <w:numFmt w:val="bullet"/>
      <w:lvlText w:val=""/>
      <w:lvlJc w:val="left"/>
      <w:pPr>
        <w:tabs>
          <w:tab w:val="num" w:pos="5040"/>
        </w:tabs>
        <w:ind w:left="5040" w:hanging="360"/>
      </w:pPr>
      <w:rPr>
        <w:rFonts w:ascii="Symbol" w:hAnsi="Symbol"/>
      </w:rPr>
    </w:lvl>
    <w:lvl w:ilvl="7" w:tplc="42DA0B86">
      <w:start w:val="1"/>
      <w:numFmt w:val="bullet"/>
      <w:lvlText w:val="o"/>
      <w:lvlJc w:val="left"/>
      <w:pPr>
        <w:tabs>
          <w:tab w:val="num" w:pos="5760"/>
        </w:tabs>
        <w:ind w:left="5760" w:hanging="360"/>
      </w:pPr>
      <w:rPr>
        <w:rFonts w:ascii="Courier New" w:hAnsi="Courier New"/>
      </w:rPr>
    </w:lvl>
    <w:lvl w:ilvl="8" w:tplc="871E22E2">
      <w:start w:val="1"/>
      <w:numFmt w:val="bullet"/>
      <w:lvlText w:val=""/>
      <w:lvlJc w:val="left"/>
      <w:pPr>
        <w:tabs>
          <w:tab w:val="num" w:pos="6480"/>
        </w:tabs>
        <w:ind w:left="6480" w:hanging="360"/>
      </w:pPr>
      <w:rPr>
        <w:rFonts w:ascii="Wingdings" w:hAnsi="Wingdings"/>
      </w:rPr>
    </w:lvl>
  </w:abstractNum>
  <w:abstractNum w:abstractNumId="28" w15:restartNumberingAfterBreak="0">
    <w:nsid w:val="7FCB6DEC"/>
    <w:multiLevelType w:val="hybridMultilevel"/>
    <w:tmpl w:val="7FCB6DE3"/>
    <w:lvl w:ilvl="0" w:tplc="7062BC24">
      <w:start w:val="1"/>
      <w:numFmt w:val="bullet"/>
      <w:lvlText w:val=""/>
      <w:lvlJc w:val="left"/>
      <w:pPr>
        <w:ind w:left="720" w:hanging="360"/>
      </w:pPr>
      <w:rPr>
        <w:rFonts w:ascii="Symbol" w:hAnsi="Symbol"/>
      </w:rPr>
    </w:lvl>
    <w:lvl w:ilvl="1" w:tplc="2C122156">
      <w:start w:val="1"/>
      <w:numFmt w:val="bullet"/>
      <w:lvlText w:val="o"/>
      <w:lvlJc w:val="left"/>
      <w:pPr>
        <w:tabs>
          <w:tab w:val="num" w:pos="1440"/>
        </w:tabs>
        <w:ind w:left="1440" w:hanging="360"/>
      </w:pPr>
      <w:rPr>
        <w:rFonts w:ascii="Courier New" w:hAnsi="Courier New"/>
      </w:rPr>
    </w:lvl>
    <w:lvl w:ilvl="2" w:tplc="237223EC">
      <w:start w:val="1"/>
      <w:numFmt w:val="bullet"/>
      <w:lvlText w:val=""/>
      <w:lvlJc w:val="left"/>
      <w:pPr>
        <w:tabs>
          <w:tab w:val="num" w:pos="2160"/>
        </w:tabs>
        <w:ind w:left="2160" w:hanging="360"/>
      </w:pPr>
      <w:rPr>
        <w:rFonts w:ascii="Wingdings" w:hAnsi="Wingdings"/>
      </w:rPr>
    </w:lvl>
    <w:lvl w:ilvl="3" w:tplc="8D5C7C70">
      <w:start w:val="1"/>
      <w:numFmt w:val="bullet"/>
      <w:lvlText w:val=""/>
      <w:lvlJc w:val="left"/>
      <w:pPr>
        <w:tabs>
          <w:tab w:val="num" w:pos="2880"/>
        </w:tabs>
        <w:ind w:left="2880" w:hanging="360"/>
      </w:pPr>
      <w:rPr>
        <w:rFonts w:ascii="Symbol" w:hAnsi="Symbol"/>
      </w:rPr>
    </w:lvl>
    <w:lvl w:ilvl="4" w:tplc="7CB47C8A">
      <w:start w:val="1"/>
      <w:numFmt w:val="bullet"/>
      <w:lvlText w:val="o"/>
      <w:lvlJc w:val="left"/>
      <w:pPr>
        <w:tabs>
          <w:tab w:val="num" w:pos="3600"/>
        </w:tabs>
        <w:ind w:left="3600" w:hanging="360"/>
      </w:pPr>
      <w:rPr>
        <w:rFonts w:ascii="Courier New" w:hAnsi="Courier New"/>
      </w:rPr>
    </w:lvl>
    <w:lvl w:ilvl="5" w:tplc="5C8AA990">
      <w:start w:val="1"/>
      <w:numFmt w:val="bullet"/>
      <w:lvlText w:val=""/>
      <w:lvlJc w:val="left"/>
      <w:pPr>
        <w:tabs>
          <w:tab w:val="num" w:pos="4320"/>
        </w:tabs>
        <w:ind w:left="4320" w:hanging="360"/>
      </w:pPr>
      <w:rPr>
        <w:rFonts w:ascii="Wingdings" w:hAnsi="Wingdings"/>
      </w:rPr>
    </w:lvl>
    <w:lvl w:ilvl="6" w:tplc="72F005A2">
      <w:start w:val="1"/>
      <w:numFmt w:val="bullet"/>
      <w:lvlText w:val=""/>
      <w:lvlJc w:val="left"/>
      <w:pPr>
        <w:tabs>
          <w:tab w:val="num" w:pos="5040"/>
        </w:tabs>
        <w:ind w:left="5040" w:hanging="360"/>
      </w:pPr>
      <w:rPr>
        <w:rFonts w:ascii="Symbol" w:hAnsi="Symbol"/>
      </w:rPr>
    </w:lvl>
    <w:lvl w:ilvl="7" w:tplc="8F6489C4">
      <w:start w:val="1"/>
      <w:numFmt w:val="bullet"/>
      <w:lvlText w:val="o"/>
      <w:lvlJc w:val="left"/>
      <w:pPr>
        <w:tabs>
          <w:tab w:val="num" w:pos="5760"/>
        </w:tabs>
        <w:ind w:left="5760" w:hanging="360"/>
      </w:pPr>
      <w:rPr>
        <w:rFonts w:ascii="Courier New" w:hAnsi="Courier New"/>
      </w:rPr>
    </w:lvl>
    <w:lvl w:ilvl="8" w:tplc="8D9E8CEC">
      <w:start w:val="1"/>
      <w:numFmt w:val="bullet"/>
      <w:lvlText w:val=""/>
      <w:lvlJc w:val="left"/>
      <w:pPr>
        <w:tabs>
          <w:tab w:val="num" w:pos="6480"/>
        </w:tabs>
        <w:ind w:left="6480" w:hanging="360"/>
      </w:pPr>
      <w:rPr>
        <w:rFonts w:ascii="Wingdings" w:hAnsi="Wingdings"/>
      </w:rPr>
    </w:lvl>
  </w:abstractNum>
  <w:abstractNum w:abstractNumId="29" w15:restartNumberingAfterBreak="0">
    <w:nsid w:val="7FCB6DED"/>
    <w:multiLevelType w:val="hybridMultilevel"/>
    <w:tmpl w:val="7FCB6DE4"/>
    <w:lvl w:ilvl="0" w:tplc="1EFE3FE0">
      <w:start w:val="1"/>
      <w:numFmt w:val="bullet"/>
      <w:lvlText w:val=""/>
      <w:lvlJc w:val="left"/>
      <w:pPr>
        <w:ind w:left="720" w:hanging="360"/>
      </w:pPr>
      <w:rPr>
        <w:rFonts w:ascii="Symbol" w:hAnsi="Symbol"/>
      </w:rPr>
    </w:lvl>
    <w:lvl w:ilvl="1" w:tplc="083C45A8">
      <w:start w:val="1"/>
      <w:numFmt w:val="bullet"/>
      <w:lvlText w:val="o"/>
      <w:lvlJc w:val="left"/>
      <w:pPr>
        <w:tabs>
          <w:tab w:val="num" w:pos="1440"/>
        </w:tabs>
        <w:ind w:left="1440" w:hanging="360"/>
      </w:pPr>
      <w:rPr>
        <w:rFonts w:ascii="Courier New" w:hAnsi="Courier New"/>
      </w:rPr>
    </w:lvl>
    <w:lvl w:ilvl="2" w:tplc="D44E2DE6">
      <w:start w:val="1"/>
      <w:numFmt w:val="bullet"/>
      <w:lvlText w:val=""/>
      <w:lvlJc w:val="left"/>
      <w:pPr>
        <w:tabs>
          <w:tab w:val="num" w:pos="2160"/>
        </w:tabs>
        <w:ind w:left="2160" w:hanging="360"/>
      </w:pPr>
      <w:rPr>
        <w:rFonts w:ascii="Wingdings" w:hAnsi="Wingdings"/>
      </w:rPr>
    </w:lvl>
    <w:lvl w:ilvl="3" w:tplc="5A8033EC">
      <w:start w:val="1"/>
      <w:numFmt w:val="bullet"/>
      <w:lvlText w:val=""/>
      <w:lvlJc w:val="left"/>
      <w:pPr>
        <w:tabs>
          <w:tab w:val="num" w:pos="2880"/>
        </w:tabs>
        <w:ind w:left="2880" w:hanging="360"/>
      </w:pPr>
      <w:rPr>
        <w:rFonts w:ascii="Symbol" w:hAnsi="Symbol"/>
      </w:rPr>
    </w:lvl>
    <w:lvl w:ilvl="4" w:tplc="338026DE">
      <w:start w:val="1"/>
      <w:numFmt w:val="bullet"/>
      <w:lvlText w:val="o"/>
      <w:lvlJc w:val="left"/>
      <w:pPr>
        <w:tabs>
          <w:tab w:val="num" w:pos="3600"/>
        </w:tabs>
        <w:ind w:left="3600" w:hanging="360"/>
      </w:pPr>
      <w:rPr>
        <w:rFonts w:ascii="Courier New" w:hAnsi="Courier New"/>
      </w:rPr>
    </w:lvl>
    <w:lvl w:ilvl="5" w:tplc="87123B66">
      <w:start w:val="1"/>
      <w:numFmt w:val="bullet"/>
      <w:lvlText w:val=""/>
      <w:lvlJc w:val="left"/>
      <w:pPr>
        <w:tabs>
          <w:tab w:val="num" w:pos="4320"/>
        </w:tabs>
        <w:ind w:left="4320" w:hanging="360"/>
      </w:pPr>
      <w:rPr>
        <w:rFonts w:ascii="Wingdings" w:hAnsi="Wingdings"/>
      </w:rPr>
    </w:lvl>
    <w:lvl w:ilvl="6" w:tplc="39A4A6C8">
      <w:start w:val="1"/>
      <w:numFmt w:val="bullet"/>
      <w:lvlText w:val=""/>
      <w:lvlJc w:val="left"/>
      <w:pPr>
        <w:tabs>
          <w:tab w:val="num" w:pos="5040"/>
        </w:tabs>
        <w:ind w:left="5040" w:hanging="360"/>
      </w:pPr>
      <w:rPr>
        <w:rFonts w:ascii="Symbol" w:hAnsi="Symbol"/>
      </w:rPr>
    </w:lvl>
    <w:lvl w:ilvl="7" w:tplc="D4823A08">
      <w:start w:val="1"/>
      <w:numFmt w:val="bullet"/>
      <w:lvlText w:val="o"/>
      <w:lvlJc w:val="left"/>
      <w:pPr>
        <w:tabs>
          <w:tab w:val="num" w:pos="5760"/>
        </w:tabs>
        <w:ind w:left="5760" w:hanging="360"/>
      </w:pPr>
      <w:rPr>
        <w:rFonts w:ascii="Courier New" w:hAnsi="Courier New"/>
      </w:rPr>
    </w:lvl>
    <w:lvl w:ilvl="8" w:tplc="C794229E">
      <w:start w:val="1"/>
      <w:numFmt w:val="bullet"/>
      <w:lvlText w:val=""/>
      <w:lvlJc w:val="left"/>
      <w:pPr>
        <w:tabs>
          <w:tab w:val="num" w:pos="6480"/>
        </w:tabs>
        <w:ind w:left="6480" w:hanging="360"/>
      </w:pPr>
      <w:rPr>
        <w:rFonts w:ascii="Wingdings" w:hAnsi="Wingdings"/>
      </w:rPr>
    </w:lvl>
  </w:abstractNum>
  <w:abstractNum w:abstractNumId="30" w15:restartNumberingAfterBreak="0">
    <w:nsid w:val="7FCB6DEE"/>
    <w:multiLevelType w:val="hybridMultilevel"/>
    <w:tmpl w:val="7FCB6DE5"/>
    <w:lvl w:ilvl="0" w:tplc="A4FE351A">
      <w:start w:val="1"/>
      <w:numFmt w:val="bullet"/>
      <w:lvlText w:val=""/>
      <w:lvlJc w:val="left"/>
      <w:pPr>
        <w:ind w:left="720" w:hanging="360"/>
      </w:pPr>
      <w:rPr>
        <w:rFonts w:ascii="Symbol" w:hAnsi="Symbol"/>
      </w:rPr>
    </w:lvl>
    <w:lvl w:ilvl="1" w:tplc="781C6A74">
      <w:start w:val="1"/>
      <w:numFmt w:val="bullet"/>
      <w:lvlText w:val="o"/>
      <w:lvlJc w:val="left"/>
      <w:pPr>
        <w:tabs>
          <w:tab w:val="num" w:pos="1440"/>
        </w:tabs>
        <w:ind w:left="1440" w:hanging="360"/>
      </w:pPr>
      <w:rPr>
        <w:rFonts w:ascii="Courier New" w:hAnsi="Courier New"/>
      </w:rPr>
    </w:lvl>
    <w:lvl w:ilvl="2" w:tplc="869EF508">
      <w:start w:val="1"/>
      <w:numFmt w:val="bullet"/>
      <w:lvlText w:val=""/>
      <w:lvlJc w:val="left"/>
      <w:pPr>
        <w:tabs>
          <w:tab w:val="num" w:pos="2160"/>
        </w:tabs>
        <w:ind w:left="2160" w:hanging="360"/>
      </w:pPr>
      <w:rPr>
        <w:rFonts w:ascii="Wingdings" w:hAnsi="Wingdings"/>
      </w:rPr>
    </w:lvl>
    <w:lvl w:ilvl="3" w:tplc="E6086B6C">
      <w:start w:val="1"/>
      <w:numFmt w:val="bullet"/>
      <w:lvlText w:val=""/>
      <w:lvlJc w:val="left"/>
      <w:pPr>
        <w:tabs>
          <w:tab w:val="num" w:pos="2880"/>
        </w:tabs>
        <w:ind w:left="2880" w:hanging="360"/>
      </w:pPr>
      <w:rPr>
        <w:rFonts w:ascii="Symbol" w:hAnsi="Symbol"/>
      </w:rPr>
    </w:lvl>
    <w:lvl w:ilvl="4" w:tplc="83246396">
      <w:start w:val="1"/>
      <w:numFmt w:val="bullet"/>
      <w:lvlText w:val="o"/>
      <w:lvlJc w:val="left"/>
      <w:pPr>
        <w:tabs>
          <w:tab w:val="num" w:pos="3600"/>
        </w:tabs>
        <w:ind w:left="3600" w:hanging="360"/>
      </w:pPr>
      <w:rPr>
        <w:rFonts w:ascii="Courier New" w:hAnsi="Courier New"/>
      </w:rPr>
    </w:lvl>
    <w:lvl w:ilvl="5" w:tplc="05922F70">
      <w:start w:val="1"/>
      <w:numFmt w:val="bullet"/>
      <w:lvlText w:val=""/>
      <w:lvlJc w:val="left"/>
      <w:pPr>
        <w:tabs>
          <w:tab w:val="num" w:pos="4320"/>
        </w:tabs>
        <w:ind w:left="4320" w:hanging="360"/>
      </w:pPr>
      <w:rPr>
        <w:rFonts w:ascii="Wingdings" w:hAnsi="Wingdings"/>
      </w:rPr>
    </w:lvl>
    <w:lvl w:ilvl="6" w:tplc="4C3062BA">
      <w:start w:val="1"/>
      <w:numFmt w:val="bullet"/>
      <w:lvlText w:val=""/>
      <w:lvlJc w:val="left"/>
      <w:pPr>
        <w:tabs>
          <w:tab w:val="num" w:pos="5040"/>
        </w:tabs>
        <w:ind w:left="5040" w:hanging="360"/>
      </w:pPr>
      <w:rPr>
        <w:rFonts w:ascii="Symbol" w:hAnsi="Symbol"/>
      </w:rPr>
    </w:lvl>
    <w:lvl w:ilvl="7" w:tplc="0F4AF486">
      <w:start w:val="1"/>
      <w:numFmt w:val="bullet"/>
      <w:lvlText w:val="o"/>
      <w:lvlJc w:val="left"/>
      <w:pPr>
        <w:tabs>
          <w:tab w:val="num" w:pos="5760"/>
        </w:tabs>
        <w:ind w:left="5760" w:hanging="360"/>
      </w:pPr>
      <w:rPr>
        <w:rFonts w:ascii="Courier New" w:hAnsi="Courier New"/>
      </w:rPr>
    </w:lvl>
    <w:lvl w:ilvl="8" w:tplc="564AAEB8">
      <w:start w:val="1"/>
      <w:numFmt w:val="bullet"/>
      <w:lvlText w:val=""/>
      <w:lvlJc w:val="left"/>
      <w:pPr>
        <w:tabs>
          <w:tab w:val="num" w:pos="6480"/>
        </w:tabs>
        <w:ind w:left="6480" w:hanging="360"/>
      </w:pPr>
      <w:rPr>
        <w:rFonts w:ascii="Wingdings" w:hAnsi="Wingdings"/>
      </w:rPr>
    </w:lvl>
  </w:abstractNum>
  <w:abstractNum w:abstractNumId="31" w15:restartNumberingAfterBreak="0">
    <w:nsid w:val="7FCB6DEF"/>
    <w:multiLevelType w:val="hybridMultilevel"/>
    <w:tmpl w:val="7FCB6DE6"/>
    <w:lvl w:ilvl="0" w:tplc="94483810">
      <w:start w:val="1"/>
      <w:numFmt w:val="bullet"/>
      <w:lvlText w:val=""/>
      <w:lvlJc w:val="left"/>
      <w:pPr>
        <w:ind w:left="720" w:hanging="360"/>
      </w:pPr>
      <w:rPr>
        <w:rFonts w:ascii="Symbol" w:hAnsi="Symbol"/>
      </w:rPr>
    </w:lvl>
    <w:lvl w:ilvl="1" w:tplc="26862F78">
      <w:start w:val="1"/>
      <w:numFmt w:val="bullet"/>
      <w:lvlText w:val="o"/>
      <w:lvlJc w:val="left"/>
      <w:pPr>
        <w:tabs>
          <w:tab w:val="num" w:pos="1440"/>
        </w:tabs>
        <w:ind w:left="1440" w:hanging="360"/>
      </w:pPr>
      <w:rPr>
        <w:rFonts w:ascii="Courier New" w:hAnsi="Courier New"/>
      </w:rPr>
    </w:lvl>
    <w:lvl w:ilvl="2" w:tplc="8FDC517A">
      <w:start w:val="1"/>
      <w:numFmt w:val="bullet"/>
      <w:lvlText w:val=""/>
      <w:lvlJc w:val="left"/>
      <w:pPr>
        <w:tabs>
          <w:tab w:val="num" w:pos="2160"/>
        </w:tabs>
        <w:ind w:left="2160" w:hanging="360"/>
      </w:pPr>
      <w:rPr>
        <w:rFonts w:ascii="Wingdings" w:hAnsi="Wingdings"/>
      </w:rPr>
    </w:lvl>
    <w:lvl w:ilvl="3" w:tplc="060AEE8E">
      <w:start w:val="1"/>
      <w:numFmt w:val="bullet"/>
      <w:lvlText w:val=""/>
      <w:lvlJc w:val="left"/>
      <w:pPr>
        <w:tabs>
          <w:tab w:val="num" w:pos="2880"/>
        </w:tabs>
        <w:ind w:left="2880" w:hanging="360"/>
      </w:pPr>
      <w:rPr>
        <w:rFonts w:ascii="Symbol" w:hAnsi="Symbol"/>
      </w:rPr>
    </w:lvl>
    <w:lvl w:ilvl="4" w:tplc="55C24882">
      <w:start w:val="1"/>
      <w:numFmt w:val="bullet"/>
      <w:lvlText w:val="o"/>
      <w:lvlJc w:val="left"/>
      <w:pPr>
        <w:tabs>
          <w:tab w:val="num" w:pos="3600"/>
        </w:tabs>
        <w:ind w:left="3600" w:hanging="360"/>
      </w:pPr>
      <w:rPr>
        <w:rFonts w:ascii="Courier New" w:hAnsi="Courier New"/>
      </w:rPr>
    </w:lvl>
    <w:lvl w:ilvl="5" w:tplc="100632A0">
      <w:start w:val="1"/>
      <w:numFmt w:val="bullet"/>
      <w:lvlText w:val=""/>
      <w:lvlJc w:val="left"/>
      <w:pPr>
        <w:tabs>
          <w:tab w:val="num" w:pos="4320"/>
        </w:tabs>
        <w:ind w:left="4320" w:hanging="360"/>
      </w:pPr>
      <w:rPr>
        <w:rFonts w:ascii="Wingdings" w:hAnsi="Wingdings"/>
      </w:rPr>
    </w:lvl>
    <w:lvl w:ilvl="6" w:tplc="90DCCC6C">
      <w:start w:val="1"/>
      <w:numFmt w:val="bullet"/>
      <w:lvlText w:val=""/>
      <w:lvlJc w:val="left"/>
      <w:pPr>
        <w:tabs>
          <w:tab w:val="num" w:pos="5040"/>
        </w:tabs>
        <w:ind w:left="5040" w:hanging="360"/>
      </w:pPr>
      <w:rPr>
        <w:rFonts w:ascii="Symbol" w:hAnsi="Symbol"/>
      </w:rPr>
    </w:lvl>
    <w:lvl w:ilvl="7" w:tplc="D4DEFB14">
      <w:start w:val="1"/>
      <w:numFmt w:val="bullet"/>
      <w:lvlText w:val="o"/>
      <w:lvlJc w:val="left"/>
      <w:pPr>
        <w:tabs>
          <w:tab w:val="num" w:pos="5760"/>
        </w:tabs>
        <w:ind w:left="5760" w:hanging="360"/>
      </w:pPr>
      <w:rPr>
        <w:rFonts w:ascii="Courier New" w:hAnsi="Courier New"/>
      </w:rPr>
    </w:lvl>
    <w:lvl w:ilvl="8" w:tplc="CBDA2A08">
      <w:start w:val="1"/>
      <w:numFmt w:val="bullet"/>
      <w:lvlText w:val=""/>
      <w:lvlJc w:val="left"/>
      <w:pPr>
        <w:tabs>
          <w:tab w:val="num" w:pos="6480"/>
        </w:tabs>
        <w:ind w:left="6480" w:hanging="360"/>
      </w:pPr>
      <w:rPr>
        <w:rFonts w:ascii="Wingdings" w:hAnsi="Wingdings"/>
      </w:rPr>
    </w:lvl>
  </w:abstractNum>
  <w:abstractNum w:abstractNumId="32" w15:restartNumberingAfterBreak="0">
    <w:nsid w:val="7FCB6DF0"/>
    <w:multiLevelType w:val="hybridMultilevel"/>
    <w:tmpl w:val="7FCB6DE7"/>
    <w:lvl w:ilvl="0" w:tplc="2724EAEE">
      <w:start w:val="1"/>
      <w:numFmt w:val="bullet"/>
      <w:lvlText w:val=""/>
      <w:lvlJc w:val="left"/>
      <w:pPr>
        <w:ind w:left="720" w:hanging="360"/>
      </w:pPr>
      <w:rPr>
        <w:rFonts w:ascii="Symbol" w:hAnsi="Symbol"/>
      </w:rPr>
    </w:lvl>
    <w:lvl w:ilvl="1" w:tplc="487628DC">
      <w:start w:val="1"/>
      <w:numFmt w:val="bullet"/>
      <w:lvlText w:val="o"/>
      <w:lvlJc w:val="left"/>
      <w:pPr>
        <w:tabs>
          <w:tab w:val="num" w:pos="1440"/>
        </w:tabs>
        <w:ind w:left="1440" w:hanging="360"/>
      </w:pPr>
      <w:rPr>
        <w:rFonts w:ascii="Courier New" w:hAnsi="Courier New"/>
      </w:rPr>
    </w:lvl>
    <w:lvl w:ilvl="2" w:tplc="08C84C4C">
      <w:start w:val="1"/>
      <w:numFmt w:val="bullet"/>
      <w:lvlText w:val=""/>
      <w:lvlJc w:val="left"/>
      <w:pPr>
        <w:tabs>
          <w:tab w:val="num" w:pos="2160"/>
        </w:tabs>
        <w:ind w:left="2160" w:hanging="360"/>
      </w:pPr>
      <w:rPr>
        <w:rFonts w:ascii="Wingdings" w:hAnsi="Wingdings"/>
      </w:rPr>
    </w:lvl>
    <w:lvl w:ilvl="3" w:tplc="4DE225FE">
      <w:start w:val="1"/>
      <w:numFmt w:val="bullet"/>
      <w:lvlText w:val=""/>
      <w:lvlJc w:val="left"/>
      <w:pPr>
        <w:tabs>
          <w:tab w:val="num" w:pos="2880"/>
        </w:tabs>
        <w:ind w:left="2880" w:hanging="360"/>
      </w:pPr>
      <w:rPr>
        <w:rFonts w:ascii="Symbol" w:hAnsi="Symbol"/>
      </w:rPr>
    </w:lvl>
    <w:lvl w:ilvl="4" w:tplc="004E1778">
      <w:start w:val="1"/>
      <w:numFmt w:val="bullet"/>
      <w:lvlText w:val="o"/>
      <w:lvlJc w:val="left"/>
      <w:pPr>
        <w:tabs>
          <w:tab w:val="num" w:pos="3600"/>
        </w:tabs>
        <w:ind w:left="3600" w:hanging="360"/>
      </w:pPr>
      <w:rPr>
        <w:rFonts w:ascii="Courier New" w:hAnsi="Courier New"/>
      </w:rPr>
    </w:lvl>
    <w:lvl w:ilvl="5" w:tplc="9D76322C">
      <w:start w:val="1"/>
      <w:numFmt w:val="bullet"/>
      <w:lvlText w:val=""/>
      <w:lvlJc w:val="left"/>
      <w:pPr>
        <w:tabs>
          <w:tab w:val="num" w:pos="4320"/>
        </w:tabs>
        <w:ind w:left="4320" w:hanging="360"/>
      </w:pPr>
      <w:rPr>
        <w:rFonts w:ascii="Wingdings" w:hAnsi="Wingdings"/>
      </w:rPr>
    </w:lvl>
    <w:lvl w:ilvl="6" w:tplc="33720A70">
      <w:start w:val="1"/>
      <w:numFmt w:val="bullet"/>
      <w:lvlText w:val=""/>
      <w:lvlJc w:val="left"/>
      <w:pPr>
        <w:tabs>
          <w:tab w:val="num" w:pos="5040"/>
        </w:tabs>
        <w:ind w:left="5040" w:hanging="360"/>
      </w:pPr>
      <w:rPr>
        <w:rFonts w:ascii="Symbol" w:hAnsi="Symbol"/>
      </w:rPr>
    </w:lvl>
    <w:lvl w:ilvl="7" w:tplc="A9CC65A6">
      <w:start w:val="1"/>
      <w:numFmt w:val="bullet"/>
      <w:lvlText w:val="o"/>
      <w:lvlJc w:val="left"/>
      <w:pPr>
        <w:tabs>
          <w:tab w:val="num" w:pos="5760"/>
        </w:tabs>
        <w:ind w:left="5760" w:hanging="360"/>
      </w:pPr>
      <w:rPr>
        <w:rFonts w:ascii="Courier New" w:hAnsi="Courier New"/>
      </w:rPr>
    </w:lvl>
    <w:lvl w:ilvl="8" w:tplc="0C1E226A">
      <w:start w:val="1"/>
      <w:numFmt w:val="bullet"/>
      <w:lvlText w:val=""/>
      <w:lvlJc w:val="left"/>
      <w:pPr>
        <w:tabs>
          <w:tab w:val="num" w:pos="6480"/>
        </w:tabs>
        <w:ind w:left="6480" w:hanging="360"/>
      </w:pPr>
      <w:rPr>
        <w:rFonts w:ascii="Wingdings" w:hAnsi="Wingdings"/>
      </w:rPr>
    </w:lvl>
  </w:abstractNum>
  <w:abstractNum w:abstractNumId="33" w15:restartNumberingAfterBreak="0">
    <w:nsid w:val="7FCB6DF1"/>
    <w:multiLevelType w:val="hybridMultilevel"/>
    <w:tmpl w:val="7FCB6DE8"/>
    <w:lvl w:ilvl="0" w:tplc="68BA05D0">
      <w:start w:val="1"/>
      <w:numFmt w:val="bullet"/>
      <w:lvlText w:val=""/>
      <w:lvlJc w:val="left"/>
      <w:pPr>
        <w:ind w:left="720" w:hanging="360"/>
      </w:pPr>
      <w:rPr>
        <w:rFonts w:ascii="Symbol" w:hAnsi="Symbol"/>
      </w:rPr>
    </w:lvl>
    <w:lvl w:ilvl="1" w:tplc="7F20663A">
      <w:start w:val="1"/>
      <w:numFmt w:val="bullet"/>
      <w:lvlText w:val="o"/>
      <w:lvlJc w:val="left"/>
      <w:pPr>
        <w:tabs>
          <w:tab w:val="num" w:pos="1440"/>
        </w:tabs>
        <w:ind w:left="1440" w:hanging="360"/>
      </w:pPr>
      <w:rPr>
        <w:rFonts w:ascii="Courier New" w:hAnsi="Courier New"/>
      </w:rPr>
    </w:lvl>
    <w:lvl w:ilvl="2" w:tplc="47807ADA">
      <w:start w:val="1"/>
      <w:numFmt w:val="bullet"/>
      <w:lvlText w:val=""/>
      <w:lvlJc w:val="left"/>
      <w:pPr>
        <w:tabs>
          <w:tab w:val="num" w:pos="2160"/>
        </w:tabs>
        <w:ind w:left="2160" w:hanging="360"/>
      </w:pPr>
      <w:rPr>
        <w:rFonts w:ascii="Wingdings" w:hAnsi="Wingdings"/>
      </w:rPr>
    </w:lvl>
    <w:lvl w:ilvl="3" w:tplc="808024FC">
      <w:start w:val="1"/>
      <w:numFmt w:val="bullet"/>
      <w:lvlText w:val=""/>
      <w:lvlJc w:val="left"/>
      <w:pPr>
        <w:tabs>
          <w:tab w:val="num" w:pos="2880"/>
        </w:tabs>
        <w:ind w:left="2880" w:hanging="360"/>
      </w:pPr>
      <w:rPr>
        <w:rFonts w:ascii="Symbol" w:hAnsi="Symbol"/>
      </w:rPr>
    </w:lvl>
    <w:lvl w:ilvl="4" w:tplc="211EEB56">
      <w:start w:val="1"/>
      <w:numFmt w:val="bullet"/>
      <w:lvlText w:val="o"/>
      <w:lvlJc w:val="left"/>
      <w:pPr>
        <w:tabs>
          <w:tab w:val="num" w:pos="3600"/>
        </w:tabs>
        <w:ind w:left="3600" w:hanging="360"/>
      </w:pPr>
      <w:rPr>
        <w:rFonts w:ascii="Courier New" w:hAnsi="Courier New"/>
      </w:rPr>
    </w:lvl>
    <w:lvl w:ilvl="5" w:tplc="D9960002">
      <w:start w:val="1"/>
      <w:numFmt w:val="bullet"/>
      <w:lvlText w:val=""/>
      <w:lvlJc w:val="left"/>
      <w:pPr>
        <w:tabs>
          <w:tab w:val="num" w:pos="4320"/>
        </w:tabs>
        <w:ind w:left="4320" w:hanging="360"/>
      </w:pPr>
      <w:rPr>
        <w:rFonts w:ascii="Wingdings" w:hAnsi="Wingdings"/>
      </w:rPr>
    </w:lvl>
    <w:lvl w:ilvl="6" w:tplc="97901A7C">
      <w:start w:val="1"/>
      <w:numFmt w:val="bullet"/>
      <w:lvlText w:val=""/>
      <w:lvlJc w:val="left"/>
      <w:pPr>
        <w:tabs>
          <w:tab w:val="num" w:pos="5040"/>
        </w:tabs>
        <w:ind w:left="5040" w:hanging="360"/>
      </w:pPr>
      <w:rPr>
        <w:rFonts w:ascii="Symbol" w:hAnsi="Symbol"/>
      </w:rPr>
    </w:lvl>
    <w:lvl w:ilvl="7" w:tplc="71E832C0">
      <w:start w:val="1"/>
      <w:numFmt w:val="bullet"/>
      <w:lvlText w:val="o"/>
      <w:lvlJc w:val="left"/>
      <w:pPr>
        <w:tabs>
          <w:tab w:val="num" w:pos="5760"/>
        </w:tabs>
        <w:ind w:left="5760" w:hanging="360"/>
      </w:pPr>
      <w:rPr>
        <w:rFonts w:ascii="Courier New" w:hAnsi="Courier New"/>
      </w:rPr>
    </w:lvl>
    <w:lvl w:ilvl="8" w:tplc="7B748F22">
      <w:start w:val="1"/>
      <w:numFmt w:val="bullet"/>
      <w:lvlText w:val=""/>
      <w:lvlJc w:val="left"/>
      <w:pPr>
        <w:tabs>
          <w:tab w:val="num" w:pos="6480"/>
        </w:tabs>
        <w:ind w:left="6480" w:hanging="360"/>
      </w:pPr>
      <w:rPr>
        <w:rFonts w:ascii="Wingdings" w:hAnsi="Wingdings"/>
      </w:rPr>
    </w:lvl>
  </w:abstractNum>
  <w:abstractNum w:abstractNumId="34" w15:restartNumberingAfterBreak="0">
    <w:nsid w:val="7FCB6DF2"/>
    <w:multiLevelType w:val="hybridMultilevel"/>
    <w:tmpl w:val="7FCB6DE9"/>
    <w:lvl w:ilvl="0" w:tplc="21AAE4F8">
      <w:start w:val="1"/>
      <w:numFmt w:val="bullet"/>
      <w:lvlText w:val=""/>
      <w:lvlJc w:val="left"/>
      <w:pPr>
        <w:ind w:left="720" w:hanging="360"/>
      </w:pPr>
      <w:rPr>
        <w:rFonts w:ascii="Symbol" w:hAnsi="Symbol"/>
      </w:rPr>
    </w:lvl>
    <w:lvl w:ilvl="1" w:tplc="B254BDBA">
      <w:start w:val="1"/>
      <w:numFmt w:val="bullet"/>
      <w:lvlText w:val="o"/>
      <w:lvlJc w:val="left"/>
      <w:pPr>
        <w:tabs>
          <w:tab w:val="num" w:pos="1440"/>
        </w:tabs>
        <w:ind w:left="1440" w:hanging="360"/>
      </w:pPr>
      <w:rPr>
        <w:rFonts w:ascii="Courier New" w:hAnsi="Courier New"/>
      </w:rPr>
    </w:lvl>
    <w:lvl w:ilvl="2" w:tplc="409C0AFA">
      <w:start w:val="1"/>
      <w:numFmt w:val="bullet"/>
      <w:lvlText w:val=""/>
      <w:lvlJc w:val="left"/>
      <w:pPr>
        <w:tabs>
          <w:tab w:val="num" w:pos="2160"/>
        </w:tabs>
        <w:ind w:left="2160" w:hanging="360"/>
      </w:pPr>
      <w:rPr>
        <w:rFonts w:ascii="Wingdings" w:hAnsi="Wingdings"/>
      </w:rPr>
    </w:lvl>
    <w:lvl w:ilvl="3" w:tplc="66A8A8FE">
      <w:start w:val="1"/>
      <w:numFmt w:val="bullet"/>
      <w:lvlText w:val=""/>
      <w:lvlJc w:val="left"/>
      <w:pPr>
        <w:tabs>
          <w:tab w:val="num" w:pos="2880"/>
        </w:tabs>
        <w:ind w:left="2880" w:hanging="360"/>
      </w:pPr>
      <w:rPr>
        <w:rFonts w:ascii="Symbol" w:hAnsi="Symbol"/>
      </w:rPr>
    </w:lvl>
    <w:lvl w:ilvl="4" w:tplc="A72A8C2C">
      <w:start w:val="1"/>
      <w:numFmt w:val="bullet"/>
      <w:lvlText w:val="o"/>
      <w:lvlJc w:val="left"/>
      <w:pPr>
        <w:tabs>
          <w:tab w:val="num" w:pos="3600"/>
        </w:tabs>
        <w:ind w:left="3600" w:hanging="360"/>
      </w:pPr>
      <w:rPr>
        <w:rFonts w:ascii="Courier New" w:hAnsi="Courier New"/>
      </w:rPr>
    </w:lvl>
    <w:lvl w:ilvl="5" w:tplc="DB9ECA1A">
      <w:start w:val="1"/>
      <w:numFmt w:val="bullet"/>
      <w:lvlText w:val=""/>
      <w:lvlJc w:val="left"/>
      <w:pPr>
        <w:tabs>
          <w:tab w:val="num" w:pos="4320"/>
        </w:tabs>
        <w:ind w:left="4320" w:hanging="360"/>
      </w:pPr>
      <w:rPr>
        <w:rFonts w:ascii="Wingdings" w:hAnsi="Wingdings"/>
      </w:rPr>
    </w:lvl>
    <w:lvl w:ilvl="6" w:tplc="007E1E2A">
      <w:start w:val="1"/>
      <w:numFmt w:val="bullet"/>
      <w:lvlText w:val=""/>
      <w:lvlJc w:val="left"/>
      <w:pPr>
        <w:tabs>
          <w:tab w:val="num" w:pos="5040"/>
        </w:tabs>
        <w:ind w:left="5040" w:hanging="360"/>
      </w:pPr>
      <w:rPr>
        <w:rFonts w:ascii="Symbol" w:hAnsi="Symbol"/>
      </w:rPr>
    </w:lvl>
    <w:lvl w:ilvl="7" w:tplc="929C0778">
      <w:start w:val="1"/>
      <w:numFmt w:val="bullet"/>
      <w:lvlText w:val="o"/>
      <w:lvlJc w:val="left"/>
      <w:pPr>
        <w:tabs>
          <w:tab w:val="num" w:pos="5760"/>
        </w:tabs>
        <w:ind w:left="5760" w:hanging="360"/>
      </w:pPr>
      <w:rPr>
        <w:rFonts w:ascii="Courier New" w:hAnsi="Courier New"/>
      </w:rPr>
    </w:lvl>
    <w:lvl w:ilvl="8" w:tplc="E2F21672">
      <w:start w:val="1"/>
      <w:numFmt w:val="bullet"/>
      <w:lvlText w:val=""/>
      <w:lvlJc w:val="left"/>
      <w:pPr>
        <w:tabs>
          <w:tab w:val="num" w:pos="6480"/>
        </w:tabs>
        <w:ind w:left="6480" w:hanging="360"/>
      </w:pPr>
      <w:rPr>
        <w:rFonts w:ascii="Wingdings" w:hAnsi="Wingdings"/>
      </w:rPr>
    </w:lvl>
  </w:abstractNum>
  <w:num w:numId="1" w16cid:durableId="1664360007">
    <w:abstractNumId w:val="10"/>
  </w:num>
  <w:num w:numId="2" w16cid:durableId="1526138448">
    <w:abstractNumId w:val="8"/>
  </w:num>
  <w:num w:numId="3" w16cid:durableId="952054921">
    <w:abstractNumId w:val="7"/>
  </w:num>
  <w:num w:numId="4" w16cid:durableId="1607040761">
    <w:abstractNumId w:val="6"/>
  </w:num>
  <w:num w:numId="5" w16cid:durableId="2004385660">
    <w:abstractNumId w:val="5"/>
  </w:num>
  <w:num w:numId="6" w16cid:durableId="1391348023">
    <w:abstractNumId w:val="9"/>
  </w:num>
  <w:num w:numId="7" w16cid:durableId="788428982">
    <w:abstractNumId w:val="4"/>
  </w:num>
  <w:num w:numId="8" w16cid:durableId="556820343">
    <w:abstractNumId w:val="3"/>
  </w:num>
  <w:num w:numId="9" w16cid:durableId="981497040">
    <w:abstractNumId w:val="2"/>
  </w:num>
  <w:num w:numId="10" w16cid:durableId="1462730737">
    <w:abstractNumId w:val="1"/>
  </w:num>
  <w:num w:numId="11" w16cid:durableId="675348722">
    <w:abstractNumId w:val="0"/>
  </w:num>
  <w:num w:numId="12" w16cid:durableId="2108034455">
    <w:abstractNumId w:val="11"/>
  </w:num>
  <w:num w:numId="13" w16cid:durableId="721291141">
    <w:abstractNumId w:val="16"/>
  </w:num>
  <w:num w:numId="14" w16cid:durableId="1696618674">
    <w:abstractNumId w:val="14"/>
  </w:num>
  <w:num w:numId="15" w16cid:durableId="306596823">
    <w:abstractNumId w:val="15"/>
  </w:num>
  <w:num w:numId="16" w16cid:durableId="1932346458">
    <w:abstractNumId w:val="12"/>
  </w:num>
  <w:num w:numId="17" w16cid:durableId="1809542961">
    <w:abstractNumId w:val="13"/>
  </w:num>
  <w:num w:numId="18" w16cid:durableId="1136290643">
    <w:abstractNumId w:val="17"/>
  </w:num>
  <w:num w:numId="19" w16cid:durableId="935556591">
    <w:abstractNumId w:val="18"/>
  </w:num>
  <w:num w:numId="20" w16cid:durableId="590503965">
    <w:abstractNumId w:val="19"/>
  </w:num>
  <w:num w:numId="21" w16cid:durableId="1044794316">
    <w:abstractNumId w:val="20"/>
  </w:num>
  <w:num w:numId="22" w16cid:durableId="1702627045">
    <w:abstractNumId w:val="21"/>
  </w:num>
  <w:num w:numId="23" w16cid:durableId="875970963">
    <w:abstractNumId w:val="22"/>
  </w:num>
  <w:num w:numId="24" w16cid:durableId="1181045912">
    <w:abstractNumId w:val="23"/>
  </w:num>
  <w:num w:numId="25" w16cid:durableId="1417439515">
    <w:abstractNumId w:val="24"/>
  </w:num>
  <w:num w:numId="26" w16cid:durableId="1047533575">
    <w:abstractNumId w:val="25"/>
  </w:num>
  <w:num w:numId="27" w16cid:durableId="1251698328">
    <w:abstractNumId w:val="26"/>
  </w:num>
  <w:num w:numId="28" w16cid:durableId="727190015">
    <w:abstractNumId w:val="27"/>
  </w:num>
  <w:num w:numId="29" w16cid:durableId="1612937157">
    <w:abstractNumId w:val="28"/>
  </w:num>
  <w:num w:numId="30" w16cid:durableId="614950204">
    <w:abstractNumId w:val="29"/>
  </w:num>
  <w:num w:numId="31" w16cid:durableId="363019744">
    <w:abstractNumId w:val="30"/>
  </w:num>
  <w:num w:numId="32" w16cid:durableId="649020370">
    <w:abstractNumId w:val="31"/>
  </w:num>
  <w:num w:numId="33" w16cid:durableId="997075166">
    <w:abstractNumId w:val="32"/>
  </w:num>
  <w:num w:numId="34" w16cid:durableId="600067553">
    <w:abstractNumId w:val="33"/>
  </w:num>
  <w:num w:numId="35" w16cid:durableId="85395768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FDF"/>
    <w:rsid w:val="00BD62F7"/>
    <w:rsid w:val="00E22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E8501"/>
  <w15:docId w15:val="{6E2ECAEF-1D99-4650-AEBB-6EE7F1E3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footer" Target="footer6.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8216CCA-54A4-4E61-8ED1-8F589480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7387</Words>
  <Characters>42107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Clare Read</cp:lastModifiedBy>
  <cp:revision>2</cp:revision>
  <dcterms:created xsi:type="dcterms:W3CDTF">2022-11-02T03:52:00Z</dcterms:created>
  <dcterms:modified xsi:type="dcterms:W3CDTF">2022-11-02T03:52:00Z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